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0A" w:rsidRPr="00022634" w:rsidRDefault="003F0A0A" w:rsidP="00022634">
      <w:pPr>
        <w:pStyle w:val="2"/>
        <w:spacing w:before="400" w:after="200"/>
        <w:jc w:val="center"/>
        <w:rPr>
          <w:rFonts w:ascii="Times New Roman" w:hAnsi="Times New Roman" w:cs="Times New Roman"/>
          <w:b/>
          <w:color w:val="auto"/>
          <w:lang w:val="en-US"/>
        </w:rPr>
      </w:pPr>
      <w:r w:rsidRPr="00022634">
        <w:rPr>
          <w:rFonts w:ascii="Times New Roman" w:hAnsi="Times New Roman" w:cs="Times New Roman"/>
          <w:b/>
          <w:color w:val="auto"/>
          <w:lang w:val="en-US"/>
        </w:rPr>
        <w:t>12. E</w:t>
      </w:r>
      <w:r w:rsidR="00022634">
        <w:rPr>
          <w:rFonts w:ascii="Times New Roman" w:hAnsi="Times New Roman" w:cs="Times New Roman"/>
          <w:b/>
          <w:color w:val="auto"/>
          <w:lang w:val="en-US"/>
        </w:rPr>
        <w:t>lectrostatic field of the</w:t>
      </w:r>
      <w:r w:rsidRPr="00022634">
        <w:rPr>
          <w:rFonts w:ascii="Times New Roman" w:hAnsi="Times New Roman" w:cs="Times New Roman"/>
          <w:b/>
          <w:color w:val="auto"/>
          <w:lang w:val="en-US"/>
        </w:rPr>
        <w:t xml:space="preserve"> circle</w:t>
      </w:r>
    </w:p>
    <w:p w:rsidR="003F0A0A" w:rsidRPr="00EA3D1B" w:rsidRDefault="00022634" w:rsidP="003F0A0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consider the Laplace equation as the mathematical model of the distribution of the p</w:t>
      </w:r>
      <w:r w:rsidR="003F0A0A" w:rsidRPr="00EA3D1B">
        <w:rPr>
          <w:rFonts w:ascii="Times New Roman" w:hAnsi="Times New Roman" w:cs="Times New Roman"/>
          <w:sz w:val="24"/>
          <w:szCs w:val="24"/>
          <w:lang w:val="en-US"/>
        </w:rPr>
        <w:t>otential of the electrostatic field of a point charge and an infinite wire.</w:t>
      </w:r>
      <w:r>
        <w:rPr>
          <w:rFonts w:ascii="Times New Roman" w:hAnsi="Times New Roman" w:cs="Times New Roman"/>
          <w:sz w:val="24"/>
          <w:szCs w:val="24"/>
          <w:lang w:val="en-US"/>
        </w:rPr>
        <w:t xml:space="preserve"> Then we solve the Dirichlet problem for the </w:t>
      </w:r>
      <w:r w:rsidR="003F0A0A" w:rsidRPr="00EA3D1B">
        <w:rPr>
          <w:rFonts w:ascii="Times New Roman" w:hAnsi="Times New Roman" w:cs="Times New Roman"/>
          <w:sz w:val="24"/>
          <w:szCs w:val="24"/>
          <w:lang w:val="en-US"/>
        </w:rPr>
        <w:t>Laplace equation in a circle</w:t>
      </w:r>
      <w:r>
        <w:rPr>
          <w:rFonts w:ascii="Times New Roman" w:hAnsi="Times New Roman" w:cs="Times New Roman"/>
          <w:sz w:val="24"/>
          <w:szCs w:val="24"/>
          <w:lang w:val="en-US"/>
        </w:rPr>
        <w:t>, using the m</w:t>
      </w:r>
      <w:r w:rsidR="003F0A0A" w:rsidRPr="00DD2DA3">
        <w:rPr>
          <w:rFonts w:ascii="Times New Roman" w:hAnsi="Times New Roman" w:cs="Times New Roman"/>
          <w:sz w:val="24"/>
          <w:szCs w:val="24"/>
          <w:lang w:val="en-US"/>
        </w:rPr>
        <w:t>ethod of variable separation.</w:t>
      </w:r>
      <w:r>
        <w:rPr>
          <w:rFonts w:ascii="Times New Roman" w:hAnsi="Times New Roman" w:cs="Times New Roman"/>
          <w:sz w:val="24"/>
          <w:szCs w:val="24"/>
          <w:lang w:val="en-US"/>
        </w:rPr>
        <w:t xml:space="preserve"> We consider </w:t>
      </w:r>
      <w:r w:rsidR="003F0A0A" w:rsidRPr="00EA3D1B">
        <w:rPr>
          <w:rFonts w:ascii="Times New Roman" w:hAnsi="Times New Roman" w:cs="Times New Roman"/>
          <w:sz w:val="24"/>
          <w:szCs w:val="24"/>
          <w:lang w:val="en-US"/>
        </w:rPr>
        <w:t>the in</w:t>
      </w:r>
      <w:r w:rsidR="00F92A89">
        <w:rPr>
          <w:rFonts w:ascii="Times New Roman" w:hAnsi="Times New Roman" w:cs="Times New Roman"/>
          <w:sz w:val="24"/>
          <w:szCs w:val="24"/>
          <w:lang w:val="en-US"/>
        </w:rPr>
        <w:t>t</w:t>
      </w:r>
      <w:r w:rsidR="003F0A0A" w:rsidRPr="00EA3D1B">
        <w:rPr>
          <w:rFonts w:ascii="Times New Roman" w:hAnsi="Times New Roman" w:cs="Times New Roman"/>
          <w:sz w:val="24"/>
          <w:szCs w:val="24"/>
          <w:lang w:val="en-US"/>
        </w:rPr>
        <w:t>er</w:t>
      </w:r>
      <w:r w:rsidR="00F92A89">
        <w:rPr>
          <w:rFonts w:ascii="Times New Roman" w:hAnsi="Times New Roman" w:cs="Times New Roman"/>
          <w:sz w:val="24"/>
          <w:szCs w:val="24"/>
          <w:lang w:val="en-US"/>
        </w:rPr>
        <w:t>ior</w:t>
      </w:r>
      <w:r w:rsidR="003F0A0A" w:rsidRPr="00EA3D1B">
        <w:rPr>
          <w:rFonts w:ascii="Times New Roman" w:hAnsi="Times New Roman" w:cs="Times New Roman"/>
          <w:sz w:val="24"/>
          <w:szCs w:val="24"/>
          <w:lang w:val="en-US"/>
        </w:rPr>
        <w:t xml:space="preserve"> and </w:t>
      </w:r>
      <w:r w:rsidR="00F92A89">
        <w:rPr>
          <w:rFonts w:ascii="Times New Roman" w:hAnsi="Times New Roman" w:cs="Times New Roman"/>
          <w:sz w:val="24"/>
          <w:szCs w:val="24"/>
          <w:lang w:val="en-US"/>
        </w:rPr>
        <w:t>ex</w:t>
      </w:r>
      <w:r w:rsidR="003F0A0A" w:rsidRPr="00EA3D1B">
        <w:rPr>
          <w:rFonts w:ascii="Times New Roman" w:hAnsi="Times New Roman" w:cs="Times New Roman"/>
          <w:sz w:val="24"/>
          <w:szCs w:val="24"/>
          <w:lang w:val="en-US"/>
        </w:rPr>
        <w:t>ter</w:t>
      </w:r>
      <w:r w:rsidR="00F92A89">
        <w:rPr>
          <w:rFonts w:ascii="Times New Roman" w:hAnsi="Times New Roman" w:cs="Times New Roman"/>
          <w:sz w:val="24"/>
          <w:szCs w:val="24"/>
          <w:lang w:val="en-US"/>
        </w:rPr>
        <w:t>ior</w:t>
      </w:r>
      <w:r w:rsidR="003F0A0A" w:rsidRPr="00EA3D1B">
        <w:rPr>
          <w:rFonts w:ascii="Times New Roman" w:hAnsi="Times New Roman" w:cs="Times New Roman"/>
          <w:sz w:val="24"/>
          <w:szCs w:val="24"/>
          <w:lang w:val="en-US"/>
        </w:rPr>
        <w:t xml:space="preserve"> boundary value problem.</w:t>
      </w:r>
    </w:p>
    <w:p w:rsidR="00022634" w:rsidRDefault="00022634" w:rsidP="003F0A0A">
      <w:pPr>
        <w:spacing w:after="0"/>
        <w:jc w:val="both"/>
        <w:rPr>
          <w:rFonts w:ascii="Times New Roman" w:hAnsi="Times New Roman" w:cs="Times New Roman"/>
          <w:sz w:val="24"/>
          <w:szCs w:val="24"/>
          <w:u w:val="single"/>
          <w:lang w:val="en-US"/>
        </w:rPr>
      </w:pPr>
    </w:p>
    <w:p w:rsidR="00022634" w:rsidRPr="001575B7" w:rsidRDefault="00022634" w:rsidP="00022634">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2</w:t>
      </w:r>
      <w:r w:rsidRPr="001575B7">
        <w:rPr>
          <w:rFonts w:ascii="Times New Roman" w:hAnsi="Times New Roman" w:cs="Times New Roman"/>
          <w:b/>
          <w:color w:val="auto"/>
          <w:lang w:val="en-US"/>
        </w:rPr>
        <w:t xml:space="preserve">.1. </w:t>
      </w:r>
      <w:r>
        <w:rPr>
          <w:rFonts w:ascii="Times New Roman" w:hAnsi="Times New Roman" w:cs="Times New Roman"/>
          <w:b/>
          <w:color w:val="auto"/>
          <w:lang w:val="en-US"/>
        </w:rPr>
        <w:t>P</w:t>
      </w:r>
      <w:r w:rsidRPr="00022634">
        <w:rPr>
          <w:rFonts w:ascii="Times New Roman" w:hAnsi="Times New Roman" w:cs="Times New Roman"/>
          <w:b/>
          <w:color w:val="auto"/>
          <w:lang w:val="en-US"/>
        </w:rPr>
        <w:t>otential of the electrostatic field of a point charge</w:t>
      </w:r>
    </w:p>
    <w:p w:rsidR="00022634" w:rsidRDefault="00022634" w:rsidP="00022634">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electrostatic field in the space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w:t>
      </w:r>
      <w:r w:rsidRPr="00371A6E">
        <w:rPr>
          <w:rFonts w:ascii="Times New Roman" w:hAnsi="Times New Roman" w:cs="Times New Roman"/>
          <w:b/>
          <w:i/>
          <w:sz w:val="24"/>
          <w:szCs w:val="24"/>
          <w:lang w:val="en-US"/>
        </w:rPr>
        <w:t>Laplace equation</w:t>
      </w:r>
    </w:p>
    <w:p w:rsidR="00022634" w:rsidRPr="003676E9" w:rsidRDefault="00022634" w:rsidP="00022634">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proofErr w:type="gramEnd"/>
      <w:r>
        <w:rPr>
          <w:rFonts w:ascii="Times New Roman" w:hAnsi="Times New Roman" w:cs="Times New Roman"/>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zz</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0,                                                      (12.1)  </w:t>
      </w:r>
    </w:p>
    <w:p w:rsidR="00022634" w:rsidRDefault="00022634" w:rsidP="00022634">
      <w:pPr>
        <w:tabs>
          <w:tab w:val="left" w:pos="3806"/>
        </w:tabs>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the function </w:t>
      </w:r>
      <w:r>
        <w:rPr>
          <w:rFonts w:ascii="Times New Roman" w:hAnsi="Times New Roman" w:cs="Times New Roman"/>
          <w:i/>
          <w:sz w:val="24"/>
          <w:szCs w:val="24"/>
          <w:lang w:val="en-US"/>
        </w:rPr>
        <w:t>u = 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the potential of electrostatic field at the concrete space point. </w:t>
      </w:r>
      <w:r w:rsidR="00BF2169">
        <w:rPr>
          <w:rFonts w:ascii="Times New Roman" w:hAnsi="Times New Roman" w:cs="Times New Roman"/>
          <w:sz w:val="24"/>
          <w:szCs w:val="24"/>
          <w:lang w:val="en-US"/>
        </w:rPr>
        <w:t>Let us consider the field of unit point charge. Transform the Laplace equation with using sphere coordinates:</w:t>
      </w:r>
    </w:p>
    <w:p w:rsidR="00BF2169" w:rsidRDefault="00BF2169" w:rsidP="00BF2169">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 = r </w:t>
      </w:r>
      <w:r>
        <w:rPr>
          <w:rFonts w:ascii="Times New Roman" w:hAnsi="Times New Roman" w:cs="Times New Roman"/>
          <w:sz w:val="24"/>
          <w:szCs w:val="24"/>
          <w:lang w:val="en-US"/>
        </w:rPr>
        <w:t xml:space="preserve">sin </w:t>
      </w:r>
      <w:r>
        <w:rPr>
          <w:rFonts w:ascii="Times New Roman" w:hAnsi="Times New Roman" w:cs="Times New Roman"/>
          <w:sz w:val="24"/>
          <w:szCs w:val="24"/>
          <w:lang w:val="en-US"/>
        </w:rPr>
        <w:sym w:font="Symbol" w:char="F071"/>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cos</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y = r </w:t>
      </w:r>
      <w:r>
        <w:rPr>
          <w:rFonts w:ascii="Times New Roman" w:hAnsi="Times New Roman" w:cs="Times New Roman"/>
          <w:sz w:val="24"/>
          <w:szCs w:val="24"/>
          <w:lang w:val="en-US"/>
        </w:rPr>
        <w:t xml:space="preserve">sin </w:t>
      </w:r>
      <w:r>
        <w:rPr>
          <w:rFonts w:ascii="Times New Roman" w:hAnsi="Times New Roman" w:cs="Times New Roman"/>
          <w:sz w:val="24"/>
          <w:szCs w:val="24"/>
          <w:lang w:val="en-US"/>
        </w:rPr>
        <w:sym w:font="Symbol" w:char="F071"/>
      </w:r>
      <w:r>
        <w:rPr>
          <w:rFonts w:ascii="Times New Roman" w:hAnsi="Times New Roman" w:cs="Times New Roman"/>
          <w:sz w:val="24"/>
          <w:szCs w:val="24"/>
          <w:lang w:val="en-US"/>
        </w:rPr>
        <w:t xml:space="preserve"> sin </w:t>
      </w:r>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z = r </w:t>
      </w:r>
      <w:r>
        <w:rPr>
          <w:rFonts w:ascii="Times New Roman" w:hAnsi="Times New Roman" w:cs="Times New Roman"/>
          <w:sz w:val="24"/>
          <w:szCs w:val="24"/>
          <w:lang w:val="en-US"/>
        </w:rPr>
        <w:t xml:space="preserve">sin </w:t>
      </w:r>
      <w:r>
        <w:rPr>
          <w:rFonts w:ascii="Times New Roman" w:hAnsi="Times New Roman" w:cs="Times New Roman"/>
          <w:sz w:val="24"/>
          <w:szCs w:val="24"/>
          <w:lang w:val="en-US"/>
        </w:rPr>
        <w:sym w:font="Symbol" w:char="F071"/>
      </w:r>
      <w:r>
        <w:rPr>
          <w:rFonts w:ascii="Times New Roman" w:hAnsi="Times New Roman" w:cs="Times New Roman"/>
          <w:sz w:val="24"/>
          <w:szCs w:val="24"/>
          <w:lang w:val="en-US"/>
        </w:rPr>
        <w:t xml:space="preserve">.                            (12.2)  </w:t>
      </w:r>
    </w:p>
    <w:p w:rsidR="00BF2169" w:rsidRDefault="00BF2169" w:rsidP="00BF2169">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Find the partial derivatives</w:t>
      </w:r>
    </w:p>
    <w:p w:rsidR="00BF2169" w:rsidRDefault="00DE4AB8" w:rsidP="00DE4AB8">
      <w:pPr>
        <w:tabs>
          <w:tab w:val="left" w:pos="3806"/>
        </w:tabs>
        <w:spacing w:after="0"/>
        <w:jc w:val="center"/>
        <w:rPr>
          <w:rFonts w:ascii="Times New Roman" w:hAnsi="Times New Roman" w:cs="Times New Roman"/>
          <w:sz w:val="24"/>
          <w:szCs w:val="24"/>
          <w:lang w:val="en-US"/>
        </w:rPr>
      </w:pPr>
      <w:r w:rsidRPr="00DE4AB8">
        <w:rPr>
          <w:rFonts w:ascii="Times New Roman" w:hAnsi="Times New Roman" w:cs="Times New Roman"/>
          <w:position w:val="-94"/>
          <w:sz w:val="24"/>
          <w:szCs w:val="24"/>
          <w:lang w:val="en-US"/>
        </w:rPr>
        <w:object w:dxaOrig="7160" w:dyaOrig="2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8pt;height:103.8pt" o:ole="">
            <v:imagedata r:id="rId5" o:title=""/>
          </v:shape>
          <o:OLEObject Type="Embed" ProgID="Equation.DSMT4" ShapeID="_x0000_i1025" DrawAspect="Content" ObjectID="_1616648535" r:id="rId6"/>
        </w:object>
      </w:r>
    </w:p>
    <w:p w:rsidR="00DE4AB8" w:rsidRDefault="00DE4AB8" w:rsidP="00DE4AB8">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 we can find the second derivatives and put the result to the formula (12.1). After transformations, we determine the Laplace equation in the sphere coordinates</w:t>
      </w:r>
    </w:p>
    <w:p w:rsidR="003A7E87" w:rsidRDefault="00DE4AB8" w:rsidP="00DE4AB8">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E4AB8">
        <w:rPr>
          <w:rFonts w:ascii="Times New Roman" w:hAnsi="Times New Roman" w:cs="Times New Roman"/>
          <w:position w:val="-28"/>
          <w:sz w:val="24"/>
          <w:szCs w:val="24"/>
          <w:lang w:val="en-US"/>
        </w:rPr>
        <w:object w:dxaOrig="5580" w:dyaOrig="700">
          <v:shape id="_x0000_i1026" type="#_x0000_t75" style="width:279.15pt;height:34.9pt" o:ole="">
            <v:imagedata r:id="rId7" o:title=""/>
          </v:shape>
          <o:OLEObject Type="Embed" ProgID="Equation.DSMT4" ShapeID="_x0000_i1026" DrawAspect="Content" ObjectID="_1616648536" r:id="rId8"/>
        </w:object>
      </w:r>
      <w:r>
        <w:rPr>
          <w:rFonts w:ascii="Times New Roman" w:hAnsi="Times New Roman" w:cs="Times New Roman"/>
          <w:sz w:val="24"/>
          <w:szCs w:val="24"/>
          <w:lang w:val="en-US"/>
        </w:rPr>
        <w:t xml:space="preserve">.                   (12.3) </w:t>
      </w:r>
    </w:p>
    <w:p w:rsidR="003A7E87" w:rsidRDefault="003A7E87" w:rsidP="003A7E8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equation (12.3) is more difficult than the initial Laplace equation (12.1). However, return to the given problem statement. We analyze the electrostatic field of the</w:t>
      </w:r>
      <w:r w:rsidR="00DE4AB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point charge. In this situation, the potential of the field at the control point depends only of the </w:t>
      </w:r>
      <w:r w:rsidR="00514E9C">
        <w:rPr>
          <w:rFonts w:ascii="Times New Roman" w:hAnsi="Times New Roman" w:cs="Times New Roman"/>
          <w:sz w:val="24"/>
          <w:szCs w:val="24"/>
          <w:lang w:val="en-US"/>
        </w:rPr>
        <w:t>distance</w:t>
      </w:r>
      <w:r>
        <w:rPr>
          <w:rFonts w:ascii="Times New Roman" w:hAnsi="Times New Roman" w:cs="Times New Roman"/>
          <w:sz w:val="24"/>
          <w:szCs w:val="24"/>
          <w:lang w:val="en-US"/>
        </w:rPr>
        <w:t xml:space="preserve"> between this point and the charge, because of the </w:t>
      </w:r>
      <w:r w:rsidRPr="003A7E87">
        <w:rPr>
          <w:rFonts w:ascii="Times New Roman" w:hAnsi="Times New Roman" w:cs="Times New Roman"/>
          <w:sz w:val="24"/>
          <w:szCs w:val="24"/>
          <w:lang w:val="en-US"/>
        </w:rPr>
        <w:t>isotropy</w:t>
      </w:r>
      <w:r>
        <w:rPr>
          <w:rFonts w:ascii="Times New Roman" w:hAnsi="Times New Roman" w:cs="Times New Roman"/>
          <w:sz w:val="24"/>
          <w:szCs w:val="24"/>
          <w:lang w:val="en-US"/>
        </w:rPr>
        <w:t xml:space="preserve"> of the space. Therefore, the derivatives of the potential with respect to the angle coordinates are equal to zero. Then the equation (12.3) </w:t>
      </w:r>
      <w:proofErr w:type="gramStart"/>
      <w:r>
        <w:rPr>
          <w:rFonts w:ascii="Times New Roman" w:hAnsi="Times New Roman" w:cs="Times New Roman"/>
          <w:sz w:val="24"/>
          <w:szCs w:val="24"/>
          <w:lang w:val="en-US"/>
        </w:rPr>
        <w:t>can be transformed</w:t>
      </w:r>
      <w:proofErr w:type="gramEnd"/>
      <w:r>
        <w:rPr>
          <w:rFonts w:ascii="Times New Roman" w:hAnsi="Times New Roman" w:cs="Times New Roman"/>
          <w:sz w:val="24"/>
          <w:szCs w:val="24"/>
          <w:lang w:val="en-US"/>
        </w:rPr>
        <w:t xml:space="preserve"> to the following form.</w:t>
      </w:r>
    </w:p>
    <w:p w:rsidR="003A7E87" w:rsidRDefault="003A7E87" w:rsidP="003A7E8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E4AB8">
        <w:rPr>
          <w:rFonts w:ascii="Times New Roman" w:hAnsi="Times New Roman" w:cs="Times New Roman"/>
          <w:position w:val="-28"/>
          <w:sz w:val="24"/>
          <w:szCs w:val="24"/>
          <w:lang w:val="en-US"/>
        </w:rPr>
        <w:object w:dxaOrig="1480" w:dyaOrig="680">
          <v:shape id="_x0000_i1027" type="#_x0000_t75" style="width:74.2pt;height:34pt" o:ole="">
            <v:imagedata r:id="rId9" o:title=""/>
          </v:shape>
          <o:OLEObject Type="Embed" ProgID="Equation.DSMT4" ShapeID="_x0000_i1027" DrawAspect="Content" ObjectID="_1616648537" r:id="rId10"/>
        </w:object>
      </w:r>
      <w:r>
        <w:rPr>
          <w:rFonts w:ascii="Times New Roman" w:hAnsi="Times New Roman" w:cs="Times New Roman"/>
          <w:sz w:val="24"/>
          <w:szCs w:val="24"/>
          <w:lang w:val="en-US"/>
        </w:rPr>
        <w:t xml:space="preserve">.                                                       (12.4) </w:t>
      </w:r>
    </w:p>
    <w:p w:rsidR="003A7E87" w:rsidRDefault="003A7E87" w:rsidP="003A7E8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equation the following the following general solution </w:t>
      </w:r>
    </w:p>
    <w:p w:rsidR="003A7E87" w:rsidRDefault="003A7E87" w:rsidP="003A7E87">
      <w:pPr>
        <w:tabs>
          <w:tab w:val="left" w:pos="3806"/>
        </w:tabs>
        <w:spacing w:after="0"/>
        <w:jc w:val="center"/>
        <w:rPr>
          <w:rFonts w:ascii="Times New Roman" w:hAnsi="Times New Roman" w:cs="Times New Roman"/>
          <w:sz w:val="24"/>
          <w:szCs w:val="24"/>
          <w:lang w:val="en-US"/>
        </w:rPr>
      </w:pPr>
      <w:r w:rsidRPr="003A7E87">
        <w:rPr>
          <w:rFonts w:ascii="Times New Roman" w:hAnsi="Times New Roman" w:cs="Times New Roman"/>
          <w:position w:val="-24"/>
          <w:sz w:val="24"/>
          <w:szCs w:val="24"/>
          <w:lang w:val="en-US"/>
        </w:rPr>
        <w:object w:dxaOrig="1380" w:dyaOrig="620">
          <v:shape id="_x0000_i1028" type="#_x0000_t75" style="width:68.9pt;height:30.9pt" o:ole="">
            <v:imagedata r:id="rId11" o:title=""/>
          </v:shape>
          <o:OLEObject Type="Embed" ProgID="Equation.DSMT4" ShapeID="_x0000_i1028" DrawAspect="Content" ObjectID="_1616648538" r:id="rId12"/>
        </w:object>
      </w:r>
    </w:p>
    <w:p w:rsidR="003A7E87" w:rsidRDefault="003A7E87" w:rsidP="003A7E8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easiest case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0. Then we have the formula</w:t>
      </w:r>
    </w:p>
    <w:p w:rsidR="003A7E87" w:rsidRDefault="00902306" w:rsidP="003A7E8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A7E87" w:rsidRPr="003A7E87">
        <w:rPr>
          <w:rFonts w:ascii="Times New Roman" w:hAnsi="Times New Roman" w:cs="Times New Roman"/>
          <w:position w:val="-24"/>
          <w:sz w:val="24"/>
          <w:szCs w:val="24"/>
          <w:lang w:val="en-US"/>
        </w:rPr>
        <w:object w:dxaOrig="920" w:dyaOrig="620">
          <v:shape id="_x0000_i1029" type="#_x0000_t75" style="width:45.95pt;height:30.9pt" o:ole="">
            <v:imagedata r:id="rId13" o:title=""/>
          </v:shape>
          <o:OLEObject Type="Embed" ProgID="Equation.DSMT4" ShapeID="_x0000_i1029" DrawAspect="Content" ObjectID="_1616648539" r:id="rId14"/>
        </w:object>
      </w:r>
      <w:r>
        <w:rPr>
          <w:rFonts w:ascii="Times New Roman" w:hAnsi="Times New Roman" w:cs="Times New Roman"/>
          <w:sz w:val="24"/>
          <w:szCs w:val="24"/>
          <w:lang w:val="en-US"/>
        </w:rPr>
        <w:t xml:space="preserve">                                                           (12.5)</w:t>
      </w:r>
    </w:p>
    <w:p w:rsidR="003A7E87" w:rsidRDefault="003A7E87" w:rsidP="00902306">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solution </w:t>
      </w:r>
      <w:r w:rsidR="00902306">
        <w:rPr>
          <w:rFonts w:ascii="Times New Roman" w:hAnsi="Times New Roman" w:cs="Times New Roman"/>
          <w:sz w:val="24"/>
          <w:szCs w:val="24"/>
          <w:lang w:val="en-US"/>
        </w:rPr>
        <w:t xml:space="preserve">of the Laplace equation with spherical symmetry. This </w:t>
      </w:r>
      <w:proofErr w:type="gramStart"/>
      <w:r w:rsidR="00902306">
        <w:rPr>
          <w:rFonts w:ascii="Times New Roman" w:hAnsi="Times New Roman" w:cs="Times New Roman"/>
          <w:sz w:val="24"/>
          <w:szCs w:val="24"/>
          <w:lang w:val="en-US"/>
        </w:rPr>
        <w:t>is called</w:t>
      </w:r>
      <w:proofErr w:type="gramEnd"/>
      <w:r w:rsidR="00902306">
        <w:rPr>
          <w:rFonts w:ascii="Times New Roman" w:hAnsi="Times New Roman" w:cs="Times New Roman"/>
          <w:sz w:val="24"/>
          <w:szCs w:val="24"/>
          <w:lang w:val="en-US"/>
        </w:rPr>
        <w:t xml:space="preserve"> the </w:t>
      </w:r>
      <w:r w:rsidR="00902306" w:rsidRPr="00902306">
        <w:rPr>
          <w:rFonts w:ascii="Times New Roman" w:hAnsi="Times New Roman" w:cs="Times New Roman"/>
          <w:b/>
          <w:i/>
          <w:sz w:val="24"/>
          <w:szCs w:val="24"/>
          <w:lang w:val="en-US"/>
        </w:rPr>
        <w:t>fundamental solution of the Laplace equation</w:t>
      </w:r>
      <w:r w:rsidR="00514E9C">
        <w:rPr>
          <w:rFonts w:ascii="Times New Roman" w:hAnsi="Times New Roman" w:cs="Times New Roman"/>
          <w:b/>
          <w:i/>
          <w:sz w:val="24"/>
          <w:szCs w:val="24"/>
          <w:lang w:val="en-US"/>
        </w:rPr>
        <w:t xml:space="preserve"> in the space</w:t>
      </w:r>
      <w:r w:rsidR="00902306">
        <w:rPr>
          <w:rFonts w:ascii="Times New Roman" w:hAnsi="Times New Roman" w:cs="Times New Roman"/>
          <w:sz w:val="24"/>
          <w:szCs w:val="24"/>
          <w:lang w:val="en-US"/>
        </w:rPr>
        <w:t xml:space="preserve">. This is the potential of the electrostatic field of the unit point charge. If we have the charge </w:t>
      </w:r>
      <w:r w:rsidR="00902306">
        <w:rPr>
          <w:rFonts w:ascii="Times New Roman" w:hAnsi="Times New Roman" w:cs="Times New Roman"/>
          <w:i/>
          <w:sz w:val="24"/>
          <w:szCs w:val="24"/>
          <w:lang w:val="en-US"/>
        </w:rPr>
        <w:t>e</w:t>
      </w:r>
      <w:r w:rsidR="00902306">
        <w:rPr>
          <w:rFonts w:ascii="Times New Roman" w:hAnsi="Times New Roman" w:cs="Times New Roman"/>
          <w:sz w:val="24"/>
          <w:szCs w:val="24"/>
          <w:lang w:val="en-US"/>
        </w:rPr>
        <w:t>, then the solution is</w:t>
      </w:r>
    </w:p>
    <w:p w:rsidR="00902306" w:rsidRDefault="00902306" w:rsidP="00902306">
      <w:pPr>
        <w:tabs>
          <w:tab w:val="left" w:pos="3806"/>
        </w:tabs>
        <w:spacing w:after="0"/>
        <w:jc w:val="center"/>
        <w:rPr>
          <w:rFonts w:ascii="Times New Roman" w:hAnsi="Times New Roman" w:cs="Times New Roman"/>
          <w:sz w:val="24"/>
          <w:szCs w:val="24"/>
          <w:lang w:val="en-US"/>
        </w:rPr>
      </w:pPr>
      <w:r w:rsidRPr="003A7E87">
        <w:rPr>
          <w:rFonts w:ascii="Times New Roman" w:hAnsi="Times New Roman" w:cs="Times New Roman"/>
          <w:position w:val="-24"/>
          <w:sz w:val="24"/>
          <w:szCs w:val="24"/>
          <w:lang w:val="en-US"/>
        </w:rPr>
        <w:object w:dxaOrig="920" w:dyaOrig="620">
          <v:shape id="_x0000_i1030" type="#_x0000_t75" style="width:45.95pt;height:30.9pt" o:ole="">
            <v:imagedata r:id="rId15" o:title=""/>
          </v:shape>
          <o:OLEObject Type="Embed" ProgID="Equation.DSMT4" ShapeID="_x0000_i1030" DrawAspect="Content" ObjectID="_1616648540" r:id="rId16"/>
        </w:object>
      </w:r>
    </w:p>
    <w:p w:rsidR="00902306" w:rsidRPr="00902306" w:rsidRDefault="0021361C" w:rsidP="00902306">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By this</w:t>
      </w:r>
      <w:r w:rsidR="00902306">
        <w:rPr>
          <w:rFonts w:ascii="Times New Roman" w:hAnsi="Times New Roman" w:cs="Times New Roman"/>
          <w:sz w:val="24"/>
          <w:szCs w:val="24"/>
          <w:lang w:val="en-US"/>
        </w:rPr>
        <w:t xml:space="preserve"> </w:t>
      </w:r>
      <w:proofErr w:type="gramStart"/>
      <w:r w:rsidR="00902306">
        <w:rPr>
          <w:rFonts w:ascii="Times New Roman" w:hAnsi="Times New Roman" w:cs="Times New Roman"/>
          <w:sz w:val="24"/>
          <w:szCs w:val="24"/>
          <w:lang w:val="en-US"/>
        </w:rPr>
        <w:t>formula</w:t>
      </w:r>
      <w:proofErr w:type="gramEnd"/>
      <w:r w:rsidR="00902306">
        <w:rPr>
          <w:rFonts w:ascii="Times New Roman" w:hAnsi="Times New Roman" w:cs="Times New Roman"/>
          <w:sz w:val="24"/>
          <w:szCs w:val="24"/>
          <w:lang w:val="en-US"/>
        </w:rPr>
        <w:t xml:space="preserve"> the potential of the field tends to infinity as </w:t>
      </w:r>
      <w:r w:rsidR="00902306">
        <w:rPr>
          <w:rFonts w:ascii="Times New Roman" w:hAnsi="Times New Roman" w:cs="Times New Roman"/>
          <w:i/>
          <w:sz w:val="24"/>
          <w:szCs w:val="24"/>
          <w:lang w:val="en-US"/>
        </w:rPr>
        <w:t xml:space="preserve">r </w:t>
      </w:r>
      <w:r w:rsidR="00902306">
        <w:rPr>
          <w:rFonts w:ascii="Times New Roman" w:hAnsi="Times New Roman" w:cs="Times New Roman"/>
          <w:sz w:val="24"/>
          <w:szCs w:val="24"/>
          <w:lang w:val="en-US"/>
        </w:rPr>
        <w:t>tends to zero; it tends to zero</w:t>
      </w:r>
      <w:r w:rsidR="00902306">
        <w:rPr>
          <w:rFonts w:ascii="Times New Roman" w:hAnsi="Times New Roman" w:cs="Times New Roman"/>
          <w:i/>
          <w:sz w:val="24"/>
          <w:szCs w:val="24"/>
          <w:lang w:val="en-US"/>
        </w:rPr>
        <w:t xml:space="preserve"> </w:t>
      </w:r>
      <w:r w:rsidR="00902306">
        <w:rPr>
          <w:rFonts w:ascii="Times New Roman" w:hAnsi="Times New Roman" w:cs="Times New Roman"/>
          <w:sz w:val="24"/>
          <w:szCs w:val="24"/>
          <w:lang w:val="en-US"/>
        </w:rPr>
        <w:t xml:space="preserve">as </w:t>
      </w:r>
      <w:r w:rsidR="00902306">
        <w:rPr>
          <w:rFonts w:ascii="Times New Roman" w:hAnsi="Times New Roman" w:cs="Times New Roman"/>
          <w:i/>
          <w:sz w:val="24"/>
          <w:szCs w:val="24"/>
          <w:lang w:val="en-US"/>
        </w:rPr>
        <w:t xml:space="preserve">r </w:t>
      </w:r>
      <w:r w:rsidR="00902306">
        <w:rPr>
          <w:rFonts w:ascii="Times New Roman" w:hAnsi="Times New Roman" w:cs="Times New Roman"/>
          <w:sz w:val="24"/>
          <w:szCs w:val="24"/>
          <w:lang w:val="en-US"/>
        </w:rPr>
        <w:t>tends to infinity.</w:t>
      </w:r>
    </w:p>
    <w:p w:rsidR="003A7E87" w:rsidRDefault="003A7E87" w:rsidP="003A7E87">
      <w:pPr>
        <w:tabs>
          <w:tab w:val="left" w:pos="3806"/>
        </w:tabs>
        <w:spacing w:after="0"/>
        <w:rPr>
          <w:rFonts w:ascii="Times New Roman" w:hAnsi="Times New Roman" w:cs="Times New Roman"/>
          <w:sz w:val="24"/>
          <w:szCs w:val="24"/>
          <w:lang w:val="en-US"/>
        </w:rPr>
      </w:pPr>
    </w:p>
    <w:p w:rsidR="00902306" w:rsidRPr="001575B7" w:rsidRDefault="00902306" w:rsidP="00902306">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2</w:t>
      </w:r>
      <w:r w:rsidRPr="001575B7">
        <w:rPr>
          <w:rFonts w:ascii="Times New Roman" w:hAnsi="Times New Roman" w:cs="Times New Roman"/>
          <w:b/>
          <w:color w:val="auto"/>
          <w:lang w:val="en-US"/>
        </w:rPr>
        <w:t>.</w:t>
      </w:r>
      <w:r>
        <w:rPr>
          <w:rFonts w:ascii="Times New Roman" w:hAnsi="Times New Roman" w:cs="Times New Roman"/>
          <w:b/>
          <w:color w:val="auto"/>
          <w:lang w:val="en-US"/>
        </w:rPr>
        <w:t>2</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P</w:t>
      </w:r>
      <w:r w:rsidRPr="00022634">
        <w:rPr>
          <w:rFonts w:ascii="Times New Roman" w:hAnsi="Times New Roman" w:cs="Times New Roman"/>
          <w:b/>
          <w:color w:val="auto"/>
          <w:lang w:val="en-US"/>
        </w:rPr>
        <w:t xml:space="preserve">otential of the electrostatic field of </w:t>
      </w:r>
      <w:r>
        <w:rPr>
          <w:rFonts w:ascii="Times New Roman" w:hAnsi="Times New Roman" w:cs="Times New Roman"/>
          <w:b/>
          <w:color w:val="auto"/>
          <w:lang w:val="en-US"/>
        </w:rPr>
        <w:t xml:space="preserve">an </w:t>
      </w:r>
      <w:r w:rsidRPr="00902306">
        <w:rPr>
          <w:rFonts w:ascii="Times New Roman" w:hAnsi="Times New Roman" w:cs="Times New Roman"/>
          <w:b/>
          <w:color w:val="auto"/>
          <w:lang w:val="en-US"/>
        </w:rPr>
        <w:t>infinite wire</w:t>
      </w:r>
    </w:p>
    <w:p w:rsidR="00902306" w:rsidRDefault="00902306" w:rsidP="00902306">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now the electrostatic field of the infinite wire. </w:t>
      </w:r>
      <w:r w:rsidR="00FA2D67">
        <w:rPr>
          <w:rFonts w:ascii="Times New Roman" w:hAnsi="Times New Roman" w:cs="Times New Roman"/>
          <w:sz w:val="24"/>
          <w:szCs w:val="24"/>
          <w:lang w:val="en-US"/>
        </w:rPr>
        <w:t>D</w:t>
      </w:r>
      <w:r>
        <w:rPr>
          <w:rFonts w:ascii="Times New Roman" w:hAnsi="Times New Roman" w:cs="Times New Roman"/>
          <w:sz w:val="24"/>
          <w:szCs w:val="24"/>
          <w:lang w:val="en-US"/>
        </w:rPr>
        <w:t>etermine the cylinder coordinates</w:t>
      </w:r>
    </w:p>
    <w:p w:rsidR="00902306" w:rsidRDefault="00902306" w:rsidP="00902306">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 = r </w:t>
      </w:r>
      <w:proofErr w:type="spellStart"/>
      <w:proofErr w:type="gramStart"/>
      <w:r>
        <w:rPr>
          <w:rFonts w:ascii="Times New Roman" w:hAnsi="Times New Roman" w:cs="Times New Roman"/>
          <w:sz w:val="24"/>
          <w:szCs w:val="24"/>
          <w:lang w:val="en-US"/>
        </w:rPr>
        <w:t>cos</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y = r </w:t>
      </w:r>
      <w:r>
        <w:rPr>
          <w:rFonts w:ascii="Times New Roman" w:hAnsi="Times New Roman" w:cs="Times New Roman"/>
          <w:sz w:val="24"/>
          <w:szCs w:val="24"/>
          <w:lang w:val="en-US"/>
        </w:rPr>
        <w:t xml:space="preserve">sin </w:t>
      </w:r>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z = z</w:t>
      </w:r>
      <w:r>
        <w:rPr>
          <w:rFonts w:ascii="Times New Roman" w:hAnsi="Times New Roman" w:cs="Times New Roman"/>
          <w:sz w:val="24"/>
          <w:szCs w:val="24"/>
          <w:lang w:val="en-US"/>
        </w:rPr>
        <w:t>.                                           (12.6)</w:t>
      </w:r>
    </w:p>
    <w:p w:rsidR="00902306" w:rsidRDefault="00FA2D67" w:rsidP="00902306">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After changing the variable, we obtain the Laplace equation in the cylinder coordinates</w:t>
      </w:r>
    </w:p>
    <w:p w:rsidR="00FA2D67" w:rsidRDefault="00FA2D67" w:rsidP="00FA2D6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14E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14E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14E9C" w:rsidRPr="00DE4AB8">
        <w:rPr>
          <w:rFonts w:ascii="Times New Roman" w:hAnsi="Times New Roman" w:cs="Times New Roman"/>
          <w:position w:val="-28"/>
          <w:sz w:val="24"/>
          <w:szCs w:val="24"/>
          <w:lang w:val="en-US"/>
        </w:rPr>
        <w:object w:dxaOrig="3100" w:dyaOrig="700">
          <v:shape id="_x0000_i1031" type="#_x0000_t75" style="width:155.05pt;height:34.9pt" o:ole="">
            <v:imagedata r:id="rId17" o:title=""/>
          </v:shape>
          <o:OLEObject Type="Embed" ProgID="Equation.DSMT4" ShapeID="_x0000_i1031" DrawAspect="Content" ObjectID="_1616648541" r:id="rId18"/>
        </w:object>
      </w:r>
      <w:r>
        <w:rPr>
          <w:rFonts w:ascii="Times New Roman" w:hAnsi="Times New Roman" w:cs="Times New Roman"/>
          <w:sz w:val="24"/>
          <w:szCs w:val="24"/>
          <w:lang w:val="en-US"/>
        </w:rPr>
        <w:t xml:space="preserve">                  </w:t>
      </w:r>
      <w:r w:rsidR="00514E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(12.7) </w:t>
      </w:r>
    </w:p>
    <w:p w:rsidR="00514E9C" w:rsidRDefault="00514E9C" w:rsidP="00514E9C">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analyze the field of the infinite wire. Then the potential of the field at the concrete point depends only from the distance between this point and the wire, i.e. from the coordinate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Therefore, its derivatives with respect to the angle and the coordinate </w:t>
      </w:r>
      <w:r>
        <w:rPr>
          <w:rFonts w:ascii="Times New Roman" w:hAnsi="Times New Roman" w:cs="Times New Roman"/>
          <w:i/>
          <w:sz w:val="24"/>
          <w:szCs w:val="24"/>
          <w:lang w:val="en-US"/>
        </w:rPr>
        <w:t xml:space="preserve">z </w:t>
      </w:r>
      <w:r>
        <w:rPr>
          <w:rFonts w:ascii="Times New Roman" w:hAnsi="Times New Roman" w:cs="Times New Roman"/>
          <w:sz w:val="24"/>
          <w:szCs w:val="24"/>
          <w:lang w:val="en-US"/>
        </w:rPr>
        <w:t xml:space="preserve">is equal to zero. Now the equality (12.7) </w:t>
      </w:r>
      <w:proofErr w:type="gramStart"/>
      <w:r>
        <w:rPr>
          <w:rFonts w:ascii="Times New Roman" w:hAnsi="Times New Roman" w:cs="Times New Roman"/>
          <w:sz w:val="24"/>
          <w:szCs w:val="24"/>
          <w:lang w:val="en-US"/>
        </w:rPr>
        <w:t>is transformed</w:t>
      </w:r>
      <w:proofErr w:type="gramEnd"/>
      <w:r>
        <w:rPr>
          <w:rFonts w:ascii="Times New Roman" w:hAnsi="Times New Roman" w:cs="Times New Roman"/>
          <w:sz w:val="24"/>
          <w:szCs w:val="24"/>
          <w:lang w:val="en-US"/>
        </w:rPr>
        <w:t xml:space="preserve"> to</w:t>
      </w:r>
    </w:p>
    <w:p w:rsidR="00514E9C" w:rsidRDefault="00514E9C" w:rsidP="00514E9C">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E4AB8">
        <w:rPr>
          <w:rFonts w:ascii="Times New Roman" w:hAnsi="Times New Roman" w:cs="Times New Roman"/>
          <w:position w:val="-28"/>
          <w:sz w:val="24"/>
          <w:szCs w:val="24"/>
          <w:lang w:val="en-US"/>
        </w:rPr>
        <w:object w:dxaOrig="1380" w:dyaOrig="680">
          <v:shape id="_x0000_i1032" type="#_x0000_t75" style="width:68.9pt;height:34pt" o:ole="">
            <v:imagedata r:id="rId19" o:title=""/>
          </v:shape>
          <o:OLEObject Type="Embed" ProgID="Equation.DSMT4" ShapeID="_x0000_i1032" DrawAspect="Content" ObjectID="_1616648542" r:id="rId20"/>
        </w:object>
      </w:r>
      <w:r>
        <w:rPr>
          <w:rFonts w:ascii="Times New Roman" w:hAnsi="Times New Roman" w:cs="Times New Roman"/>
          <w:sz w:val="24"/>
          <w:szCs w:val="24"/>
          <w:lang w:val="en-US"/>
        </w:rPr>
        <w:t xml:space="preserve">.                                                       (12.8) </w:t>
      </w:r>
    </w:p>
    <w:p w:rsidR="00514E9C" w:rsidRDefault="00514E9C" w:rsidP="00514E9C">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The general solution of this equation is</w:t>
      </w:r>
    </w:p>
    <w:p w:rsidR="00514E9C" w:rsidRDefault="00514E9C" w:rsidP="00514E9C">
      <w:pPr>
        <w:tabs>
          <w:tab w:val="left" w:pos="3806"/>
        </w:tabs>
        <w:spacing w:after="0"/>
        <w:jc w:val="center"/>
        <w:rPr>
          <w:rFonts w:ascii="Times New Roman" w:hAnsi="Times New Roman" w:cs="Times New Roman"/>
          <w:sz w:val="24"/>
          <w:szCs w:val="24"/>
          <w:lang w:val="en-US"/>
        </w:rPr>
      </w:pPr>
      <w:r w:rsidRPr="00514E9C">
        <w:rPr>
          <w:rFonts w:ascii="Times New Roman" w:hAnsi="Times New Roman" w:cs="Times New Roman"/>
          <w:position w:val="-12"/>
          <w:sz w:val="24"/>
          <w:szCs w:val="24"/>
          <w:lang w:val="en-US"/>
        </w:rPr>
        <w:object w:dxaOrig="1700" w:dyaOrig="360">
          <v:shape id="_x0000_i1033" type="#_x0000_t75" style="width:84.8pt;height:18.1pt" o:ole="">
            <v:imagedata r:id="rId21" o:title=""/>
          </v:shape>
          <o:OLEObject Type="Embed" ProgID="Equation.DSMT4" ShapeID="_x0000_i1033" DrawAspect="Content" ObjectID="_1616648543" r:id="rId22"/>
        </w:object>
      </w:r>
    </w:p>
    <w:p w:rsidR="00514E9C" w:rsidRDefault="00514E9C" w:rsidP="00514E9C">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partial case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0. Then we have the formula</w:t>
      </w:r>
    </w:p>
    <w:p w:rsidR="00514E9C" w:rsidRDefault="00514E9C" w:rsidP="00514E9C">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A7E87">
        <w:rPr>
          <w:rFonts w:ascii="Times New Roman" w:hAnsi="Times New Roman" w:cs="Times New Roman"/>
          <w:position w:val="-24"/>
          <w:sz w:val="24"/>
          <w:szCs w:val="24"/>
          <w:lang w:val="en-US"/>
        </w:rPr>
        <w:object w:dxaOrig="1140" w:dyaOrig="620">
          <v:shape id="_x0000_i1034" type="#_x0000_t75" style="width:57pt;height:30.9pt" o:ole="">
            <v:imagedata r:id="rId23" o:title=""/>
          </v:shape>
          <o:OLEObject Type="Embed" ProgID="Equation.DSMT4" ShapeID="_x0000_i1034" DrawAspect="Content" ObjectID="_1616648544" r:id="rId24"/>
        </w:object>
      </w:r>
      <w:r>
        <w:rPr>
          <w:rFonts w:ascii="Times New Roman" w:hAnsi="Times New Roman" w:cs="Times New Roman"/>
          <w:sz w:val="24"/>
          <w:szCs w:val="24"/>
          <w:lang w:val="en-US"/>
        </w:rPr>
        <w:t xml:space="preserve">                                                          (12.9)</w:t>
      </w:r>
    </w:p>
    <w:p w:rsidR="00514E9C" w:rsidRDefault="00514E9C" w:rsidP="0021361C">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function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the </w:t>
      </w:r>
      <w:r w:rsidRPr="00902306">
        <w:rPr>
          <w:rFonts w:ascii="Times New Roman" w:hAnsi="Times New Roman" w:cs="Times New Roman"/>
          <w:b/>
          <w:i/>
          <w:sz w:val="24"/>
          <w:szCs w:val="24"/>
          <w:lang w:val="en-US"/>
        </w:rPr>
        <w:t>fundamental solution of the Laplace equation</w:t>
      </w:r>
      <w:r w:rsidR="0021361C">
        <w:rPr>
          <w:rFonts w:ascii="Times New Roman" w:hAnsi="Times New Roman" w:cs="Times New Roman"/>
          <w:b/>
          <w:i/>
          <w:sz w:val="24"/>
          <w:szCs w:val="24"/>
          <w:lang w:val="en-US"/>
        </w:rPr>
        <w:t xml:space="preserve"> in the plane</w:t>
      </w:r>
      <w:r>
        <w:rPr>
          <w:rFonts w:ascii="Times New Roman" w:hAnsi="Times New Roman" w:cs="Times New Roman"/>
          <w:sz w:val="24"/>
          <w:szCs w:val="24"/>
          <w:lang w:val="en-US"/>
        </w:rPr>
        <w:t>.</w:t>
      </w:r>
      <w:r w:rsidR="0021361C">
        <w:rPr>
          <w:rFonts w:ascii="Times New Roman" w:hAnsi="Times New Roman" w:cs="Times New Roman"/>
          <w:sz w:val="24"/>
          <w:szCs w:val="24"/>
          <w:lang w:val="en-US"/>
        </w:rPr>
        <w:t xml:space="preserve"> If we have the wire with charge density </w:t>
      </w:r>
      <w:r w:rsidR="0021361C">
        <w:rPr>
          <w:rFonts w:ascii="Times New Roman" w:hAnsi="Times New Roman" w:cs="Times New Roman"/>
          <w:i/>
          <w:sz w:val="24"/>
          <w:szCs w:val="24"/>
          <w:lang w:val="en-US"/>
        </w:rPr>
        <w:t>e</w:t>
      </w:r>
      <w:r w:rsidR="0021361C">
        <w:rPr>
          <w:rFonts w:ascii="Times New Roman" w:hAnsi="Times New Roman" w:cs="Times New Roman"/>
          <w:sz w:val="24"/>
          <w:szCs w:val="24"/>
          <w:lang w:val="en-US"/>
        </w:rPr>
        <w:t>, then the potential of this field is</w:t>
      </w:r>
    </w:p>
    <w:p w:rsidR="0021361C" w:rsidRPr="0021361C" w:rsidRDefault="0021361C" w:rsidP="0021361C">
      <w:pPr>
        <w:tabs>
          <w:tab w:val="left" w:pos="3806"/>
        </w:tabs>
        <w:spacing w:after="0"/>
        <w:jc w:val="center"/>
        <w:rPr>
          <w:rFonts w:ascii="Times New Roman" w:hAnsi="Times New Roman" w:cs="Times New Roman"/>
          <w:sz w:val="24"/>
          <w:szCs w:val="24"/>
          <w:lang w:val="en-US"/>
        </w:rPr>
      </w:pPr>
      <w:r w:rsidRPr="003A7E87">
        <w:rPr>
          <w:rFonts w:ascii="Times New Roman" w:hAnsi="Times New Roman" w:cs="Times New Roman"/>
          <w:position w:val="-24"/>
          <w:sz w:val="24"/>
          <w:szCs w:val="24"/>
          <w:lang w:val="en-US"/>
        </w:rPr>
        <w:object w:dxaOrig="1400" w:dyaOrig="620">
          <v:shape id="_x0000_i1035" type="#_x0000_t75" style="width:69.8pt;height:30.9pt" o:ole="">
            <v:imagedata r:id="rId25" o:title=""/>
          </v:shape>
          <o:OLEObject Type="Embed" ProgID="Equation.DSMT4" ShapeID="_x0000_i1035" DrawAspect="Content" ObjectID="_1616648545" r:id="rId26"/>
        </w:object>
      </w:r>
    </w:p>
    <w:p w:rsidR="0021361C" w:rsidRPr="00902306" w:rsidRDefault="0021361C" w:rsidP="0021361C">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By this formula</w:t>
      </w:r>
      <w:r w:rsidR="00F92DEE">
        <w:rPr>
          <w:rFonts w:ascii="Times New Roman" w:hAnsi="Times New Roman" w:cs="Times New Roman"/>
          <w:sz w:val="24"/>
          <w:szCs w:val="24"/>
          <w:lang w:val="en-US"/>
        </w:rPr>
        <w:t>,</w:t>
      </w:r>
      <w:r>
        <w:rPr>
          <w:rFonts w:ascii="Times New Roman" w:hAnsi="Times New Roman" w:cs="Times New Roman"/>
          <w:sz w:val="24"/>
          <w:szCs w:val="24"/>
          <w:lang w:val="en-US"/>
        </w:rPr>
        <w:t xml:space="preserve"> the potential of the field tends to infinity as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tends to zero; it tends to zero</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as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tends to infinity.</w:t>
      </w:r>
    </w:p>
    <w:p w:rsidR="00F92DEE" w:rsidRDefault="00F92DEE" w:rsidP="00F92DEE">
      <w:pPr>
        <w:pStyle w:val="3"/>
        <w:rPr>
          <w:rFonts w:ascii="Times New Roman" w:hAnsi="Times New Roman" w:cs="Times New Roman"/>
          <w:b/>
          <w:color w:val="auto"/>
          <w:lang w:val="en-US"/>
        </w:rPr>
      </w:pPr>
    </w:p>
    <w:p w:rsidR="00F92DEE" w:rsidRDefault="00F92DEE" w:rsidP="00F92DEE">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2</w:t>
      </w:r>
      <w:r w:rsidRPr="001575B7">
        <w:rPr>
          <w:rFonts w:ascii="Times New Roman" w:hAnsi="Times New Roman" w:cs="Times New Roman"/>
          <w:b/>
          <w:color w:val="auto"/>
          <w:lang w:val="en-US"/>
        </w:rPr>
        <w:t>.</w:t>
      </w:r>
      <w:r>
        <w:rPr>
          <w:rFonts w:ascii="Times New Roman" w:hAnsi="Times New Roman" w:cs="Times New Roman"/>
          <w:b/>
          <w:color w:val="auto"/>
          <w:lang w:val="en-US"/>
        </w:rPr>
        <w:t>3</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Dirichlet problem for the Laplace equation in circle</w:t>
      </w:r>
    </w:p>
    <w:p w:rsidR="00F92DEE" w:rsidRDefault="00F92DEE" w:rsidP="00F92DEE">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Let us have the Laplace equation</w:t>
      </w:r>
    </w:p>
    <w:p w:rsidR="00F92DEE" w:rsidRDefault="00F92DEE" w:rsidP="00F92DE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proofErr w:type="gramEnd"/>
      <w:r>
        <w:rPr>
          <w:rFonts w:ascii="Times New Roman" w:hAnsi="Times New Roman" w:cs="Times New Roman"/>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0                                                          (12.10) </w:t>
      </w:r>
    </w:p>
    <w:p w:rsidR="00F92DEE" w:rsidRDefault="00F92DEE" w:rsidP="00F92DE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the circle of the radium </w:t>
      </w:r>
      <w:r w:rsidR="00F92A89">
        <w:rPr>
          <w:rFonts w:ascii="Times New Roman" w:hAnsi="Times New Roman" w:cs="Times New Roman"/>
          <w:i/>
          <w:sz w:val="24"/>
          <w:szCs w:val="24"/>
          <w:lang w:val="en-US"/>
        </w:rPr>
        <w:t>a</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Use the polar coordinates</w:t>
      </w:r>
    </w:p>
    <w:p w:rsidR="00F92DEE" w:rsidRDefault="00F92DEE" w:rsidP="00F92DEE">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 = r </w:t>
      </w:r>
      <w:proofErr w:type="spellStart"/>
      <w:proofErr w:type="gramStart"/>
      <w:r>
        <w:rPr>
          <w:rFonts w:ascii="Times New Roman" w:hAnsi="Times New Roman" w:cs="Times New Roman"/>
          <w:sz w:val="24"/>
          <w:szCs w:val="24"/>
          <w:lang w:val="en-US"/>
        </w:rPr>
        <w:t>cos</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y = r </w:t>
      </w:r>
      <w:r>
        <w:rPr>
          <w:rFonts w:ascii="Times New Roman" w:hAnsi="Times New Roman" w:cs="Times New Roman"/>
          <w:sz w:val="24"/>
          <w:szCs w:val="24"/>
          <w:lang w:val="en-US"/>
        </w:rPr>
        <w:t xml:space="preserve">sin </w:t>
      </w:r>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(12.11)</w:t>
      </w:r>
    </w:p>
    <w:p w:rsidR="00F92DEE" w:rsidRDefault="00F92DEE" w:rsidP="00F92DEE">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The Laplace equation in the polar coordinates is</w:t>
      </w:r>
    </w:p>
    <w:p w:rsidR="00F92DEE" w:rsidRDefault="00F92DEE" w:rsidP="00F92DEE">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E4AB8">
        <w:rPr>
          <w:rFonts w:ascii="Times New Roman" w:hAnsi="Times New Roman" w:cs="Times New Roman"/>
          <w:position w:val="-28"/>
          <w:sz w:val="24"/>
          <w:szCs w:val="24"/>
          <w:lang w:val="en-US"/>
        </w:rPr>
        <w:object w:dxaOrig="2500" w:dyaOrig="700">
          <v:shape id="_x0000_i1036" type="#_x0000_t75" style="width:125pt;height:34.9pt" o:ole="">
            <v:imagedata r:id="rId27" o:title=""/>
          </v:shape>
          <o:OLEObject Type="Embed" ProgID="Equation.DSMT4" ShapeID="_x0000_i1036" DrawAspect="Content" ObjectID="_1616648546" r:id="rId28"/>
        </w:object>
      </w:r>
      <w:r>
        <w:rPr>
          <w:rFonts w:ascii="Times New Roman" w:hAnsi="Times New Roman" w:cs="Times New Roman"/>
          <w:sz w:val="24"/>
          <w:szCs w:val="24"/>
          <w:lang w:val="en-US"/>
        </w:rPr>
        <w:t xml:space="preserve">                                             (12.12)</w:t>
      </w:r>
    </w:p>
    <w:p w:rsidR="00F92DEE" w:rsidRDefault="00F92DEE" w:rsidP="00F92DEE">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value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at the boundary of the circle is given</w:t>
      </w:r>
    </w:p>
    <w:p w:rsidR="00F92DEE" w:rsidRDefault="00F92DEE" w:rsidP="00F92DEE">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sidR="00F92A89">
        <w:rPr>
          <w:rFonts w:ascii="Times New Roman" w:hAnsi="Times New Roman" w:cs="Times New Roman"/>
          <w:i/>
          <w:sz w:val="24"/>
          <w:szCs w:val="24"/>
          <w:lang w:val="en-US"/>
        </w:rPr>
        <w:t>a</w:t>
      </w:r>
      <w:r>
        <w:rPr>
          <w:rFonts w:ascii="Times New Roman" w:hAnsi="Times New Roman" w:cs="Times New Roman"/>
          <w:sz w:val="24"/>
          <w:szCs w:val="24"/>
          <w:lang w:val="en-US"/>
        </w:rPr>
        <w:t>,</w:t>
      </w:r>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f</w:t>
      </w:r>
      <w:r>
        <w:rPr>
          <w:rFonts w:ascii="Times New Roman" w:hAnsi="Times New Roman" w:cs="Times New Roman"/>
          <w:sz w:val="24"/>
          <w:szCs w:val="24"/>
          <w:lang w:val="en-US"/>
        </w:rPr>
        <w:t>(</w:t>
      </w:r>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(12.13)</w:t>
      </w:r>
    </w:p>
    <w:p w:rsidR="00F92DEE" w:rsidRPr="00F92DEE" w:rsidRDefault="00F92DEE" w:rsidP="00F92DEE">
      <w:pPr>
        <w:tabs>
          <w:tab w:val="left" w:pos="3806"/>
        </w:tabs>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is known function. Th</w:t>
      </w:r>
      <w:r w:rsidR="00F92A89">
        <w:rPr>
          <w:rFonts w:ascii="Times New Roman" w:hAnsi="Times New Roman" w:cs="Times New Roman"/>
          <w:sz w:val="24"/>
          <w:szCs w:val="24"/>
          <w:lang w:val="en-US"/>
        </w:rPr>
        <w:t>is</w:t>
      </w:r>
      <w:r>
        <w:rPr>
          <w:rFonts w:ascii="Times New Roman" w:hAnsi="Times New Roman" w:cs="Times New Roman"/>
          <w:sz w:val="24"/>
          <w:szCs w:val="24"/>
          <w:lang w:val="en-US"/>
        </w:rPr>
        <w:t xml:space="preserve"> first problem </w:t>
      </w:r>
      <w:proofErr w:type="gramStart"/>
      <w:r w:rsidR="00F92A89">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w:t>
      </w:r>
      <w:r w:rsidR="00F92A89" w:rsidRPr="00F92A89">
        <w:rPr>
          <w:rFonts w:ascii="Times New Roman" w:hAnsi="Times New Roman" w:cs="Times New Roman"/>
          <w:b/>
          <w:i/>
          <w:sz w:val="24"/>
          <w:szCs w:val="24"/>
          <w:lang w:val="en-US"/>
        </w:rPr>
        <w:t>Dirichlet problem</w:t>
      </w:r>
      <w:r w:rsidR="00F92A8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92A89">
        <w:rPr>
          <w:rFonts w:ascii="Times New Roman" w:hAnsi="Times New Roman" w:cs="Times New Roman"/>
          <w:sz w:val="24"/>
          <w:szCs w:val="24"/>
          <w:lang w:val="en-US"/>
        </w:rPr>
        <w:t xml:space="preserve">In reality, we consider  </w:t>
      </w:r>
      <w:r>
        <w:rPr>
          <w:rFonts w:ascii="Times New Roman" w:hAnsi="Times New Roman" w:cs="Times New Roman"/>
          <w:sz w:val="24"/>
          <w:szCs w:val="24"/>
          <w:lang w:val="en-US"/>
        </w:rPr>
        <w:t xml:space="preserve">                </w:t>
      </w:r>
    </w:p>
    <w:p w:rsidR="00F92A89" w:rsidRDefault="00F92A89" w:rsidP="00F92A89">
      <w:pPr>
        <w:spacing w:after="0"/>
        <w:jc w:val="both"/>
        <w:rPr>
          <w:rFonts w:ascii="Times New Roman" w:hAnsi="Times New Roman" w:cs="Times New Roman"/>
          <w:sz w:val="24"/>
          <w:szCs w:val="24"/>
          <w:lang w:val="en-US"/>
        </w:rPr>
      </w:pPr>
      <w:proofErr w:type="gramStart"/>
      <w:r w:rsidRPr="00EA3D1B">
        <w:rPr>
          <w:rFonts w:ascii="Times New Roman" w:hAnsi="Times New Roman" w:cs="Times New Roman"/>
          <w:sz w:val="24"/>
          <w:szCs w:val="24"/>
          <w:lang w:val="en-US"/>
        </w:rPr>
        <w:t>the</w:t>
      </w:r>
      <w:proofErr w:type="gramEnd"/>
      <w:r w:rsidRPr="00EA3D1B">
        <w:rPr>
          <w:rFonts w:ascii="Times New Roman" w:hAnsi="Times New Roman" w:cs="Times New Roman"/>
          <w:sz w:val="24"/>
          <w:szCs w:val="24"/>
          <w:lang w:val="en-US"/>
        </w:rPr>
        <w:t xml:space="preserve"> in</w:t>
      </w:r>
      <w:r>
        <w:rPr>
          <w:rFonts w:ascii="Times New Roman" w:hAnsi="Times New Roman" w:cs="Times New Roman"/>
          <w:sz w:val="24"/>
          <w:szCs w:val="24"/>
          <w:lang w:val="en-US"/>
        </w:rPr>
        <w:t>t</w:t>
      </w:r>
      <w:r w:rsidRPr="00EA3D1B">
        <w:rPr>
          <w:rFonts w:ascii="Times New Roman" w:hAnsi="Times New Roman" w:cs="Times New Roman"/>
          <w:sz w:val="24"/>
          <w:szCs w:val="24"/>
          <w:lang w:val="en-US"/>
        </w:rPr>
        <w:t>er</w:t>
      </w:r>
      <w:r>
        <w:rPr>
          <w:rFonts w:ascii="Times New Roman" w:hAnsi="Times New Roman" w:cs="Times New Roman"/>
          <w:sz w:val="24"/>
          <w:szCs w:val="24"/>
          <w:lang w:val="en-US"/>
        </w:rPr>
        <w:t>ior</w:t>
      </w:r>
      <w:r w:rsidRPr="00EA3D1B">
        <w:rPr>
          <w:rFonts w:ascii="Times New Roman" w:hAnsi="Times New Roman" w:cs="Times New Roman"/>
          <w:sz w:val="24"/>
          <w:szCs w:val="24"/>
          <w:lang w:val="en-US"/>
        </w:rPr>
        <w:t xml:space="preserve"> and </w:t>
      </w:r>
      <w:r>
        <w:rPr>
          <w:rFonts w:ascii="Times New Roman" w:hAnsi="Times New Roman" w:cs="Times New Roman"/>
          <w:sz w:val="24"/>
          <w:szCs w:val="24"/>
          <w:lang w:val="en-US"/>
        </w:rPr>
        <w:t>ex</w:t>
      </w:r>
      <w:r w:rsidRPr="00EA3D1B">
        <w:rPr>
          <w:rFonts w:ascii="Times New Roman" w:hAnsi="Times New Roman" w:cs="Times New Roman"/>
          <w:sz w:val="24"/>
          <w:szCs w:val="24"/>
          <w:lang w:val="en-US"/>
        </w:rPr>
        <w:t>ter</w:t>
      </w:r>
      <w:r>
        <w:rPr>
          <w:rFonts w:ascii="Times New Roman" w:hAnsi="Times New Roman" w:cs="Times New Roman"/>
          <w:sz w:val="24"/>
          <w:szCs w:val="24"/>
          <w:lang w:val="en-US"/>
        </w:rPr>
        <w:t xml:space="preserve">ior </w:t>
      </w:r>
      <w:r w:rsidRPr="00F92A89">
        <w:rPr>
          <w:rFonts w:ascii="Times New Roman" w:hAnsi="Times New Roman" w:cs="Times New Roman"/>
          <w:sz w:val="24"/>
          <w:szCs w:val="24"/>
          <w:lang w:val="en-US"/>
        </w:rPr>
        <w:t>Dirichlet problem</w:t>
      </w:r>
      <w:r w:rsidRPr="00EA3D1B">
        <w:rPr>
          <w:rFonts w:ascii="Times New Roman" w:hAnsi="Times New Roman" w:cs="Times New Roman"/>
          <w:sz w:val="24"/>
          <w:szCs w:val="24"/>
          <w:lang w:val="en-US"/>
        </w:rPr>
        <w:t>.</w:t>
      </w:r>
      <w:r>
        <w:rPr>
          <w:rFonts w:ascii="Times New Roman" w:hAnsi="Times New Roman" w:cs="Times New Roman"/>
          <w:sz w:val="24"/>
          <w:szCs w:val="24"/>
          <w:lang w:val="en-US"/>
        </w:rPr>
        <w:t xml:space="preserve"> For the interior problem the Laplace is considered in the circle, i.e. for the values 0 &lt;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For the exterior problem the Laplace is considered outside of the circle, i.e. for the </w:t>
      </w:r>
      <w:proofErr w:type="gramStart"/>
      <w:r>
        <w:rPr>
          <w:rFonts w:ascii="Times New Roman" w:hAnsi="Times New Roman" w:cs="Times New Roman"/>
          <w:sz w:val="24"/>
          <w:szCs w:val="24"/>
          <w:lang w:val="en-US"/>
        </w:rPr>
        <w:t xml:space="preserve">values  </w:t>
      </w:r>
      <w:r>
        <w:rPr>
          <w:rFonts w:ascii="Times New Roman" w:hAnsi="Times New Roman" w:cs="Times New Roman"/>
          <w:i/>
          <w:sz w:val="24"/>
          <w:szCs w:val="24"/>
          <w:lang w:val="en-US"/>
        </w:rPr>
        <w:t>a</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&lt;</w:t>
      </w:r>
      <w:r w:rsidRPr="00F92A89">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&lt;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w:t>
      </w:r>
    </w:p>
    <w:p w:rsidR="00F92A89" w:rsidRDefault="00F92A89" w:rsidP="00F92A89">
      <w:pPr>
        <w:spacing w:after="0"/>
        <w:jc w:val="both"/>
        <w:rPr>
          <w:rFonts w:ascii="Times New Roman" w:hAnsi="Times New Roman" w:cs="Times New Roman"/>
          <w:sz w:val="24"/>
          <w:szCs w:val="24"/>
          <w:lang w:val="en-US"/>
        </w:rPr>
      </w:pPr>
    </w:p>
    <w:p w:rsidR="00F92A89" w:rsidRDefault="00F92A89" w:rsidP="00F92A89">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2</w:t>
      </w:r>
      <w:r w:rsidRPr="001575B7">
        <w:rPr>
          <w:rFonts w:ascii="Times New Roman" w:hAnsi="Times New Roman" w:cs="Times New Roman"/>
          <w:b/>
          <w:color w:val="auto"/>
          <w:lang w:val="en-US"/>
        </w:rPr>
        <w:t>.</w:t>
      </w:r>
      <w:r>
        <w:rPr>
          <w:rFonts w:ascii="Times New Roman" w:hAnsi="Times New Roman" w:cs="Times New Roman"/>
          <w:b/>
          <w:color w:val="auto"/>
          <w:lang w:val="en-US"/>
        </w:rPr>
        <w:t>4</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Method of separation of variables</w:t>
      </w:r>
    </w:p>
    <w:p w:rsidR="00F92A89" w:rsidRDefault="00F92A89" w:rsidP="00F92A89">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solve both problems by the method of the separation of variables. Determine the solution of the problem (12.12), (12.13) by the formula</w:t>
      </w:r>
    </w:p>
    <w:p w:rsidR="00F92A89" w:rsidRDefault="00F92A89" w:rsidP="00F92A89">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r</w:t>
      </w:r>
      <w:r>
        <w:rPr>
          <w:rFonts w:ascii="Times New Roman" w:hAnsi="Times New Roman" w:cs="Times New Roman"/>
          <w:sz w:val="24"/>
          <w:szCs w:val="24"/>
          <w:lang w:val="en-US"/>
        </w:rPr>
        <w:t>,</w:t>
      </w:r>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 </w:t>
      </w:r>
      <w:r w:rsidRPr="00F92A89">
        <w:rPr>
          <w:rFonts w:ascii="Times New Roman" w:hAnsi="Times New Roman" w:cs="Times New Roman"/>
          <w:i/>
          <w:sz w:val="24"/>
          <w:szCs w:val="24"/>
          <w:lang w:val="en-US"/>
        </w:rPr>
        <w:t>R</w:t>
      </w:r>
      <w:r>
        <w:rPr>
          <w:rFonts w:ascii="Times New Roman" w:hAnsi="Times New Roman" w:cs="Times New Roman"/>
          <w:sz w:val="24"/>
          <w:szCs w:val="24"/>
          <w:lang w:val="en-US"/>
        </w:rPr>
        <w:t>(</w:t>
      </w:r>
      <w:r w:rsidRPr="00F92A89">
        <w:rPr>
          <w:rFonts w:ascii="Times New Roman" w:hAnsi="Times New Roman" w:cs="Times New Roman"/>
          <w:i/>
          <w:sz w:val="24"/>
          <w:szCs w:val="24"/>
          <w:lang w:val="en-US"/>
        </w:rPr>
        <w:t>r</w:t>
      </w:r>
      <w:r>
        <w:rPr>
          <w:rFonts w:ascii="Times New Roman" w:hAnsi="Times New Roman" w:cs="Times New Roman"/>
          <w:sz w:val="24"/>
          <w:szCs w:val="24"/>
          <w:lang w:val="en-US"/>
        </w:rPr>
        <w:t>)</w:t>
      </w:r>
      <w:r w:rsidRPr="00F92A89">
        <w:rPr>
          <w:rFonts w:ascii="Times New Roman" w:hAnsi="Times New Roman" w:cs="Times New Roman"/>
          <w:sz w:val="24"/>
          <w:szCs w:val="24"/>
        </w:rPr>
        <w:t>Ф</w:t>
      </w:r>
      <w:r>
        <w:rPr>
          <w:rFonts w:ascii="Times New Roman" w:hAnsi="Times New Roman" w:cs="Times New Roman"/>
          <w:sz w:val="24"/>
          <w:szCs w:val="24"/>
          <w:lang w:val="en-US"/>
        </w:rPr>
        <w:t>(</w:t>
      </w:r>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(12.14)</w:t>
      </w:r>
    </w:p>
    <w:p w:rsidR="00F92A89" w:rsidRDefault="00F92A89" w:rsidP="00F92A89">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formula (12.14) to the equality (12.12). We have</w:t>
      </w:r>
    </w:p>
    <w:p w:rsidR="00F92A89" w:rsidRDefault="00F92A89" w:rsidP="00F92A89">
      <w:pPr>
        <w:spacing w:after="0"/>
        <w:jc w:val="center"/>
        <w:rPr>
          <w:rFonts w:ascii="Times New Roman" w:hAnsi="Times New Roman" w:cs="Times New Roman"/>
          <w:sz w:val="24"/>
          <w:szCs w:val="24"/>
          <w:lang w:val="en-US"/>
        </w:rPr>
      </w:pPr>
      <w:r w:rsidRPr="00F92A89">
        <w:rPr>
          <w:rFonts w:ascii="Times New Roman" w:hAnsi="Times New Roman" w:cs="Times New Roman"/>
          <w:position w:val="-24"/>
          <w:sz w:val="24"/>
          <w:szCs w:val="24"/>
          <w:lang w:val="en-US"/>
        </w:rPr>
        <w:object w:dxaOrig="2160" w:dyaOrig="620">
          <v:shape id="_x0000_i1037" type="#_x0000_t75" style="width:108.2pt;height:30.9pt" o:ole="">
            <v:imagedata r:id="rId29" o:title=""/>
          </v:shape>
          <o:OLEObject Type="Embed" ProgID="Equation.DSMT4" ShapeID="_x0000_i1037" DrawAspect="Content" ObjectID="_1616648547" r:id="rId30"/>
        </w:object>
      </w:r>
    </w:p>
    <w:p w:rsidR="00F92A89" w:rsidRDefault="00F92A89" w:rsidP="00F92A8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Divide this equality by </w:t>
      </w:r>
      <w:r w:rsidRPr="0015273B">
        <w:rPr>
          <w:rFonts w:ascii="Times New Roman" w:hAnsi="Times New Roman" w:cs="Times New Roman"/>
          <w:i/>
          <w:sz w:val="24"/>
          <w:szCs w:val="24"/>
          <w:lang w:val="en-US"/>
        </w:rPr>
        <w:t>R</w:t>
      </w:r>
      <w:r>
        <w:rPr>
          <w:rFonts w:ascii="Times New Roman" w:hAnsi="Times New Roman" w:cs="Times New Roman"/>
          <w:sz w:val="24"/>
          <w:szCs w:val="24"/>
        </w:rPr>
        <w:t>Ф</w:t>
      </w:r>
      <w:r>
        <w:rPr>
          <w:rFonts w:ascii="Times New Roman" w:hAnsi="Times New Roman" w:cs="Times New Roman"/>
          <w:sz w:val="24"/>
          <w:szCs w:val="24"/>
          <w:lang w:val="en-US"/>
        </w:rPr>
        <w:t>/</w:t>
      </w:r>
      <w:r w:rsidR="0015273B" w:rsidRPr="0015273B">
        <w:rPr>
          <w:rFonts w:ascii="Times New Roman" w:hAnsi="Times New Roman" w:cs="Times New Roman"/>
          <w:i/>
          <w:sz w:val="24"/>
          <w:szCs w:val="24"/>
          <w:lang w:val="en-US"/>
        </w:rPr>
        <w:t>r</w:t>
      </w:r>
      <w:r w:rsidR="0015273B">
        <w:rPr>
          <w:rFonts w:ascii="Times New Roman" w:hAnsi="Times New Roman" w:cs="Times New Roman"/>
          <w:sz w:val="24"/>
          <w:szCs w:val="24"/>
          <w:lang w:val="en-US"/>
        </w:rPr>
        <w:t>. We get</w:t>
      </w:r>
    </w:p>
    <w:p w:rsidR="0015273B" w:rsidRDefault="00A06877" w:rsidP="0015273B">
      <w:pPr>
        <w:spacing w:after="0"/>
        <w:jc w:val="center"/>
        <w:rPr>
          <w:rFonts w:ascii="Times New Roman" w:hAnsi="Times New Roman" w:cs="Times New Roman"/>
          <w:sz w:val="24"/>
          <w:szCs w:val="24"/>
          <w:lang w:val="en-US"/>
        </w:rPr>
      </w:pPr>
      <w:r w:rsidRPr="0015273B">
        <w:rPr>
          <w:rFonts w:ascii="Times New Roman" w:hAnsi="Times New Roman" w:cs="Times New Roman"/>
          <w:position w:val="-28"/>
          <w:sz w:val="24"/>
          <w:szCs w:val="24"/>
          <w:lang w:val="en-US"/>
        </w:rPr>
        <w:object w:dxaOrig="2140" w:dyaOrig="800">
          <v:shape id="_x0000_i1038" type="#_x0000_t75" style="width:106.9pt;height:40.2pt" o:ole="">
            <v:imagedata r:id="rId31" o:title=""/>
          </v:shape>
          <o:OLEObject Type="Embed" ProgID="Equation.DSMT4" ShapeID="_x0000_i1038" DrawAspect="Content" ObjectID="_1616648548" r:id="rId32"/>
        </w:object>
      </w:r>
    </w:p>
    <w:p w:rsidR="0015273B" w:rsidRDefault="0015273B" w:rsidP="006C3A8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equality </w:t>
      </w:r>
      <w:r w:rsidR="006C3A82">
        <w:rPr>
          <w:rFonts w:ascii="Times New Roman" w:hAnsi="Times New Roman" w:cs="Times New Roman"/>
          <w:sz w:val="24"/>
          <w:szCs w:val="24"/>
          <w:lang w:val="en-US"/>
        </w:rPr>
        <w:t xml:space="preserve">of the functions of different variables can be true, if these functions are equal to a constant. Denoting this constant </w:t>
      </w:r>
      <w:proofErr w:type="gramStart"/>
      <w:r w:rsidR="006C3A82">
        <w:rPr>
          <w:rFonts w:ascii="Times New Roman" w:hAnsi="Times New Roman" w:cs="Times New Roman"/>
          <w:sz w:val="24"/>
          <w:szCs w:val="24"/>
          <w:lang w:val="en-US"/>
        </w:rPr>
        <w:t xml:space="preserve">by </w:t>
      </w:r>
      <w:proofErr w:type="gramEnd"/>
      <w:r w:rsidR="006C3A82" w:rsidRPr="006C3A82">
        <w:rPr>
          <w:rFonts w:ascii="Times New Roman" w:hAnsi="Times New Roman" w:cs="Times New Roman"/>
          <w:i/>
          <w:sz w:val="24"/>
          <w:szCs w:val="24"/>
          <w:lang w:val="en-US"/>
        </w:rPr>
        <w:sym w:font="Symbol" w:char="F06C"/>
      </w:r>
      <w:r w:rsidR="006C3A82">
        <w:rPr>
          <w:rFonts w:ascii="Times New Roman" w:hAnsi="Times New Roman" w:cs="Times New Roman"/>
          <w:sz w:val="24"/>
          <w:szCs w:val="24"/>
          <w:lang w:val="en-US"/>
        </w:rPr>
        <w:t xml:space="preserve">, we obtain to ordinary differential equations </w:t>
      </w:r>
    </w:p>
    <w:p w:rsidR="006C3A82" w:rsidRDefault="006C3A82" w:rsidP="006C3A8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C3A82">
        <w:rPr>
          <w:rFonts w:ascii="Times New Roman" w:hAnsi="Times New Roman" w:cs="Times New Roman"/>
          <w:position w:val="-14"/>
          <w:sz w:val="24"/>
          <w:szCs w:val="24"/>
          <w:lang w:val="en-US"/>
        </w:rPr>
        <w:object w:dxaOrig="1900" w:dyaOrig="499">
          <v:shape id="_x0000_i1039" type="#_x0000_t75" style="width:94.95pt;height:25.2pt" o:ole="">
            <v:imagedata r:id="rId33" o:title=""/>
          </v:shape>
          <o:OLEObject Type="Embed" ProgID="Equation.DSMT4" ShapeID="_x0000_i1039" DrawAspect="Content" ObjectID="_1616648549" r:id="rId34"/>
        </w:object>
      </w:r>
      <w:r>
        <w:rPr>
          <w:rFonts w:ascii="Times New Roman" w:hAnsi="Times New Roman" w:cs="Times New Roman"/>
          <w:sz w:val="24"/>
          <w:szCs w:val="24"/>
          <w:lang w:val="en-US"/>
        </w:rPr>
        <w:t xml:space="preserve">                                                (12.15)</w:t>
      </w:r>
    </w:p>
    <w:p w:rsidR="006C3A82" w:rsidRDefault="006C3A82" w:rsidP="006C3A8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C3A82">
        <w:rPr>
          <w:rFonts w:ascii="Times New Roman" w:hAnsi="Times New Roman" w:cs="Times New Roman"/>
          <w:position w:val="-10"/>
          <w:sz w:val="24"/>
          <w:szCs w:val="24"/>
          <w:lang w:val="en-US"/>
        </w:rPr>
        <w:object w:dxaOrig="1920" w:dyaOrig="320">
          <v:shape id="_x0000_i1040" type="#_x0000_t75" style="width:95.85pt;height:15.9pt" o:ole="">
            <v:imagedata r:id="rId35" o:title=""/>
          </v:shape>
          <o:OLEObject Type="Embed" ProgID="Equation.DSMT4" ShapeID="_x0000_i1040" DrawAspect="Content" ObjectID="_1616648550" r:id="rId36"/>
        </w:object>
      </w:r>
      <w:r>
        <w:rPr>
          <w:rFonts w:ascii="Times New Roman" w:hAnsi="Times New Roman" w:cs="Times New Roman"/>
          <w:sz w:val="24"/>
          <w:szCs w:val="24"/>
          <w:lang w:val="en-US"/>
        </w:rPr>
        <w:t xml:space="preserve">                                                (12.16)</w:t>
      </w:r>
    </w:p>
    <w:p w:rsidR="006C3A82" w:rsidRDefault="006C3A82" w:rsidP="006C3A8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It is necessary to add a boundary condition. Note that the solution of our problem is periodic with respect to the angle, i.e. the following equality holds</w:t>
      </w:r>
    </w:p>
    <w:p w:rsidR="006C3A82" w:rsidRDefault="006C3A82" w:rsidP="006C3A82">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r</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r</w:t>
      </w:r>
      <w:r>
        <w:rPr>
          <w:rFonts w:ascii="Times New Roman" w:hAnsi="Times New Roman" w:cs="Times New Roman"/>
          <w:sz w:val="24"/>
          <w:szCs w:val="24"/>
          <w:lang w:val="en-US"/>
        </w:rPr>
        <w:t>,2</w:t>
      </w:r>
      <w:r w:rsidRPr="006C3A82">
        <w:rPr>
          <w:rFonts w:ascii="Times New Roman" w:hAnsi="Times New Roman" w:cs="Times New Roman"/>
          <w:i/>
          <w:sz w:val="24"/>
          <w:szCs w:val="24"/>
          <w:lang w:val="en-US"/>
        </w:rPr>
        <w:sym w:font="Symbol" w:char="F070"/>
      </w:r>
      <w:r w:rsidRPr="006C3A82">
        <w:rPr>
          <w:rFonts w:ascii="Times New Roman" w:hAnsi="Times New Roman" w:cs="Times New Roman"/>
          <w:sz w:val="24"/>
          <w:szCs w:val="24"/>
          <w:lang w:val="en-US"/>
        </w:rPr>
        <w:t>)</w:t>
      </w:r>
      <w:r w:rsidRPr="006C3A82">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6C3A82">
        <w:rPr>
          <w:rFonts w:ascii="Times New Roman" w:hAnsi="Times New Roman" w:cs="Times New Roman"/>
          <w:i/>
          <w:sz w:val="24"/>
          <w:szCs w:val="24"/>
          <w:lang w:val="en-US"/>
        </w:rPr>
        <w:t xml:space="preserve">                                </w:t>
      </w:r>
      <w:r w:rsidRPr="006C3A82">
        <w:rPr>
          <w:rFonts w:ascii="Times New Roman" w:hAnsi="Times New Roman" w:cs="Times New Roman"/>
          <w:sz w:val="24"/>
          <w:szCs w:val="24"/>
          <w:lang w:val="en-US"/>
        </w:rPr>
        <w:t>(12.1</w:t>
      </w:r>
      <w:r>
        <w:rPr>
          <w:rFonts w:ascii="Times New Roman" w:hAnsi="Times New Roman" w:cs="Times New Roman"/>
          <w:sz w:val="24"/>
          <w:szCs w:val="24"/>
          <w:lang w:val="en-US"/>
        </w:rPr>
        <w:t>7</w:t>
      </w:r>
      <w:r w:rsidRPr="006C3A82">
        <w:rPr>
          <w:rFonts w:ascii="Times New Roman" w:hAnsi="Times New Roman" w:cs="Times New Roman"/>
          <w:sz w:val="24"/>
          <w:szCs w:val="24"/>
          <w:lang w:val="en-US"/>
        </w:rPr>
        <w:t>)</w:t>
      </w:r>
    </w:p>
    <w:p w:rsidR="006C3A82" w:rsidRDefault="006C3A82" w:rsidP="006C3A82">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After putting the value of the function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from the </w:t>
      </w:r>
      <w:r w:rsidR="000721A4">
        <w:rPr>
          <w:rFonts w:ascii="Times New Roman" w:hAnsi="Times New Roman" w:cs="Times New Roman"/>
          <w:sz w:val="24"/>
          <w:szCs w:val="24"/>
          <w:lang w:val="en-US"/>
        </w:rPr>
        <w:t>formula (12.14) to the</w:t>
      </w:r>
      <w:r w:rsidR="000721A4" w:rsidRPr="000721A4">
        <w:rPr>
          <w:rFonts w:ascii="Times New Roman" w:hAnsi="Times New Roman" w:cs="Times New Roman"/>
          <w:sz w:val="24"/>
          <w:szCs w:val="24"/>
          <w:lang w:val="en-US"/>
        </w:rPr>
        <w:t xml:space="preserve"> </w:t>
      </w:r>
      <w:r w:rsidR="000721A4">
        <w:rPr>
          <w:rFonts w:ascii="Times New Roman" w:hAnsi="Times New Roman" w:cs="Times New Roman"/>
          <w:sz w:val="24"/>
          <w:szCs w:val="24"/>
          <w:lang w:val="en-US"/>
        </w:rPr>
        <w:t>equality (2.17), we get</w:t>
      </w:r>
    </w:p>
    <w:p w:rsidR="000721A4" w:rsidRPr="002874FB" w:rsidRDefault="000721A4" w:rsidP="000721A4">
      <w:pPr>
        <w:tabs>
          <w:tab w:val="left" w:pos="3806"/>
        </w:tabs>
        <w:spacing w:after="0"/>
        <w:jc w:val="center"/>
        <w:rPr>
          <w:rFonts w:ascii="Times New Roman" w:hAnsi="Times New Roman" w:cs="Times New Roman"/>
          <w:sz w:val="24"/>
          <w:szCs w:val="24"/>
          <w:lang w:val="en-US"/>
        </w:rPr>
      </w:pPr>
      <w:r w:rsidRPr="002874FB">
        <w:rPr>
          <w:rFonts w:ascii="Times New Roman" w:hAnsi="Times New Roman" w:cs="Times New Roman"/>
          <w:sz w:val="24"/>
          <w:szCs w:val="24"/>
          <w:lang w:val="en-US"/>
        </w:rPr>
        <w:t xml:space="preserve">                                                                 </w:t>
      </w:r>
      <w:r>
        <w:rPr>
          <w:rFonts w:ascii="Times New Roman" w:hAnsi="Times New Roman" w:cs="Times New Roman"/>
          <w:sz w:val="24"/>
          <w:szCs w:val="24"/>
        </w:rPr>
        <w:t>Ф</w:t>
      </w:r>
      <w:r w:rsidRPr="002874FB">
        <w:rPr>
          <w:rFonts w:ascii="Times New Roman" w:hAnsi="Times New Roman" w:cs="Times New Roman"/>
          <w:sz w:val="24"/>
          <w:szCs w:val="24"/>
          <w:lang w:val="en-US"/>
        </w:rPr>
        <w:t xml:space="preserve">(0) = </w:t>
      </w:r>
      <w:r>
        <w:rPr>
          <w:rFonts w:ascii="Times New Roman" w:hAnsi="Times New Roman" w:cs="Times New Roman"/>
          <w:sz w:val="24"/>
          <w:szCs w:val="24"/>
        </w:rPr>
        <w:t>Ф</w:t>
      </w:r>
      <w:r w:rsidRPr="002874FB">
        <w:rPr>
          <w:rFonts w:ascii="Times New Roman" w:hAnsi="Times New Roman" w:cs="Times New Roman"/>
          <w:sz w:val="24"/>
          <w:szCs w:val="24"/>
          <w:lang w:val="en-US"/>
        </w:rPr>
        <w:t>(</w:t>
      </w:r>
      <w:r>
        <w:rPr>
          <w:rFonts w:ascii="Times New Roman" w:hAnsi="Times New Roman" w:cs="Times New Roman"/>
          <w:sz w:val="24"/>
          <w:szCs w:val="24"/>
          <w:lang w:val="en-US"/>
        </w:rPr>
        <w:t>2</w:t>
      </w:r>
      <w:r w:rsidRPr="006C3A82">
        <w:rPr>
          <w:rFonts w:ascii="Times New Roman" w:hAnsi="Times New Roman" w:cs="Times New Roman"/>
          <w:i/>
          <w:sz w:val="24"/>
          <w:szCs w:val="24"/>
          <w:lang w:val="en-US"/>
        </w:rPr>
        <w:sym w:font="Symbol" w:char="F070"/>
      </w:r>
      <w:r w:rsidRPr="002874FB">
        <w:rPr>
          <w:rFonts w:ascii="Times New Roman" w:hAnsi="Times New Roman" w:cs="Times New Roman"/>
          <w:sz w:val="24"/>
          <w:szCs w:val="24"/>
          <w:lang w:val="en-US"/>
        </w:rPr>
        <w:t xml:space="preserve">).                                                     (12.18)  </w:t>
      </w:r>
    </w:p>
    <w:p w:rsidR="000721A4" w:rsidRDefault="000721A4" w:rsidP="000721A4">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This is the boundary conditions for the equation (12.16).</w:t>
      </w:r>
    </w:p>
    <w:p w:rsidR="000721A4" w:rsidRPr="006D2EFB" w:rsidRDefault="000721A4" w:rsidP="000721A4">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12.5. </w:t>
      </w:r>
      <w:r w:rsidRPr="006D2EFB">
        <w:rPr>
          <w:rFonts w:ascii="Times New Roman" w:hAnsi="Times New Roman" w:cs="Times New Roman"/>
          <w:b/>
          <w:color w:val="auto"/>
          <w:lang w:val="en-US"/>
        </w:rPr>
        <w:t>Sturm–</w:t>
      </w:r>
      <w:proofErr w:type="spellStart"/>
      <w:r w:rsidRPr="006D2EFB">
        <w:rPr>
          <w:rFonts w:ascii="Times New Roman" w:hAnsi="Times New Roman" w:cs="Times New Roman"/>
          <w:b/>
          <w:color w:val="auto"/>
          <w:lang w:val="en-US"/>
        </w:rPr>
        <w:t>Liouville</w:t>
      </w:r>
      <w:proofErr w:type="spellEnd"/>
      <w:r w:rsidRPr="006D2EFB">
        <w:rPr>
          <w:rFonts w:ascii="Times New Roman" w:hAnsi="Times New Roman" w:cs="Times New Roman"/>
          <w:b/>
          <w:color w:val="auto"/>
          <w:lang w:val="en-US"/>
        </w:rPr>
        <w:t xml:space="preserve"> problem</w:t>
      </w:r>
    </w:p>
    <w:p w:rsidR="000721A4" w:rsidRDefault="000721A4" w:rsidP="000721A4">
      <w:pPr>
        <w:tabs>
          <w:tab w:val="left" w:pos="3806"/>
        </w:tabs>
        <w:spacing w:after="0"/>
        <w:ind w:firstLine="567"/>
        <w:jc w:val="both"/>
        <w:rPr>
          <w:rFonts w:ascii="Times New Roman" w:hAnsi="Times New Roman" w:cs="Times New Roman"/>
          <w:lang w:val="en-US"/>
        </w:rPr>
      </w:pPr>
      <w:r>
        <w:rPr>
          <w:rFonts w:ascii="Times New Roman" w:hAnsi="Times New Roman" w:cs="Times New Roman"/>
          <w:sz w:val="24"/>
          <w:szCs w:val="24"/>
          <w:lang w:val="en-US"/>
        </w:rPr>
        <w:t xml:space="preserve">The boundary problem (12.16), (12.18) has the trivial solution. In this case,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is zero by the formula (12.14). However, this contradicts the boundary condition (12.13). Therefore, it is necessary to choose the constant </w:t>
      </w:r>
      <w:r w:rsidRPr="006C3A82">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such the solution of the problem (12.16), (12.18) is non-zero. This is the </w:t>
      </w:r>
      <w:r w:rsidRPr="000721A4">
        <w:rPr>
          <w:rFonts w:ascii="Times New Roman" w:hAnsi="Times New Roman" w:cs="Times New Roman"/>
          <w:lang w:val="en-US"/>
        </w:rPr>
        <w:t>Sturm–</w:t>
      </w:r>
      <w:proofErr w:type="spellStart"/>
      <w:r w:rsidRPr="000721A4">
        <w:rPr>
          <w:rFonts w:ascii="Times New Roman" w:hAnsi="Times New Roman" w:cs="Times New Roman"/>
          <w:lang w:val="en-US"/>
        </w:rPr>
        <w:t>Liouville</w:t>
      </w:r>
      <w:proofErr w:type="spellEnd"/>
      <w:r w:rsidRPr="000721A4">
        <w:rPr>
          <w:rFonts w:ascii="Times New Roman" w:hAnsi="Times New Roman" w:cs="Times New Roman"/>
          <w:lang w:val="en-US"/>
        </w:rPr>
        <w:t xml:space="preserve"> problem</w:t>
      </w:r>
      <w:r>
        <w:rPr>
          <w:rFonts w:ascii="Times New Roman" w:hAnsi="Times New Roman" w:cs="Times New Roman"/>
          <w:lang w:val="en-US"/>
        </w:rPr>
        <w:t>.</w:t>
      </w:r>
    </w:p>
    <w:p w:rsidR="000721A4" w:rsidRDefault="000721A4" w:rsidP="000721A4">
      <w:pPr>
        <w:tabs>
          <w:tab w:val="left" w:pos="3806"/>
        </w:tabs>
        <w:spacing w:after="0"/>
        <w:ind w:firstLine="567"/>
        <w:jc w:val="both"/>
        <w:rPr>
          <w:rFonts w:ascii="Times New Roman" w:hAnsi="Times New Roman" w:cs="Times New Roman"/>
          <w:lang w:val="en-US"/>
        </w:rPr>
      </w:pPr>
      <w:r>
        <w:rPr>
          <w:rFonts w:ascii="Times New Roman" w:hAnsi="Times New Roman" w:cs="Times New Roman"/>
          <w:lang w:val="en-US"/>
        </w:rPr>
        <w:t xml:space="preserve">Consider the equation (12.16). If </w:t>
      </w:r>
      <w:r w:rsidRPr="006C3A82">
        <w:rPr>
          <w:rFonts w:ascii="Times New Roman" w:hAnsi="Times New Roman" w:cs="Times New Roman"/>
          <w:i/>
          <w:sz w:val="24"/>
          <w:szCs w:val="24"/>
          <w:lang w:val="en-US"/>
        </w:rPr>
        <w:sym w:font="Symbol" w:char="F06C"/>
      </w:r>
      <w:r>
        <w:rPr>
          <w:rFonts w:ascii="Times New Roman" w:hAnsi="Times New Roman" w:cs="Times New Roman"/>
          <w:lang w:val="en-US"/>
        </w:rPr>
        <w:t xml:space="preserve"> is negative, then the general solution of this equation is</w:t>
      </w:r>
    </w:p>
    <w:p w:rsidR="000721A4" w:rsidRDefault="002470D1" w:rsidP="002470D1">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2480" w:dyaOrig="420">
          <v:shape id="_x0000_i1041" type="#_x0000_t75" style="width:124.1pt;height:21.2pt" o:ole="">
            <v:imagedata r:id="rId37" o:title=""/>
          </v:shape>
          <o:OLEObject Type="Embed" ProgID="Equation.DSMT4" ShapeID="_x0000_i1041" DrawAspect="Content" ObjectID="_1616648551" r:id="rId38"/>
        </w:object>
      </w:r>
    </w:p>
    <w:p w:rsidR="002470D1" w:rsidRDefault="002470D1" w:rsidP="002470D1">
      <w:pPr>
        <w:tabs>
          <w:tab w:val="left" w:pos="3806"/>
        </w:tabs>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are constants. Put this result the formula (12.18). We have</w:t>
      </w:r>
    </w:p>
    <w:p w:rsidR="002470D1" w:rsidRDefault="002470D1" w:rsidP="002470D1">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2740" w:dyaOrig="420">
          <v:shape id="_x0000_i1042" type="#_x0000_t75" style="width:136.95pt;height:21.2pt" o:ole="">
            <v:imagedata r:id="rId39" o:title=""/>
          </v:shape>
          <o:OLEObject Type="Embed" ProgID="Equation.DSMT4" ShapeID="_x0000_i1042" DrawAspect="Content" ObjectID="_1616648552" r:id="rId40"/>
        </w:object>
      </w:r>
    </w:p>
    <w:p w:rsidR="002470D1" w:rsidRDefault="002470D1" w:rsidP="002470D1">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result can be true, only if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In this case </w:t>
      </w:r>
      <w:r>
        <w:rPr>
          <w:rFonts w:ascii="Times New Roman" w:hAnsi="Times New Roman" w:cs="Times New Roman"/>
          <w:sz w:val="24"/>
          <w:szCs w:val="24"/>
        </w:rPr>
        <w:t>Ф</w:t>
      </w:r>
      <w:r w:rsidRPr="002470D1">
        <w:rPr>
          <w:rFonts w:ascii="Times New Roman" w:hAnsi="Times New Roman" w:cs="Times New Roman"/>
          <w:sz w:val="24"/>
          <w:szCs w:val="24"/>
          <w:lang w:val="en-US"/>
        </w:rPr>
        <w:t>=</w:t>
      </w:r>
      <w:proofErr w:type="gramStart"/>
      <w:r w:rsidRPr="002470D1">
        <w:rPr>
          <w:rFonts w:ascii="Times New Roman" w:hAnsi="Times New Roman" w:cs="Times New Roman"/>
          <w:sz w:val="24"/>
          <w:szCs w:val="24"/>
          <w:lang w:val="en-US"/>
        </w:rPr>
        <w:t>0</w:t>
      </w:r>
      <w:proofErr w:type="gramEnd"/>
      <w:r w:rsidRPr="002470D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But in</w:t>
      </w:r>
      <w:proofErr w:type="gramEnd"/>
      <w:r>
        <w:rPr>
          <w:rFonts w:ascii="Times New Roman" w:hAnsi="Times New Roman" w:cs="Times New Roman"/>
          <w:sz w:val="24"/>
          <w:szCs w:val="24"/>
          <w:lang w:val="en-US"/>
        </w:rPr>
        <w:t xml:space="preserve"> this case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0 that is impossible.</w:t>
      </w:r>
    </w:p>
    <w:p w:rsidR="002470D1" w:rsidRDefault="002470D1" w:rsidP="002470D1">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w:t>
      </w:r>
      <w:r w:rsidRPr="006C3A82">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Then the general solution of the problem (12.16), (12.18) is</w:t>
      </w:r>
    </w:p>
    <w:p w:rsidR="002470D1" w:rsidRDefault="002470D1" w:rsidP="002470D1">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1560" w:dyaOrig="360">
          <v:shape id="_x0000_i1043" type="#_x0000_t75" style="width:78.2pt;height:18.1pt" o:ole="">
            <v:imagedata r:id="rId41" o:title=""/>
          </v:shape>
          <o:OLEObject Type="Embed" ProgID="Equation.DSMT4" ShapeID="_x0000_i1043" DrawAspect="Content" ObjectID="_1616648553" r:id="rId42"/>
        </w:object>
      </w:r>
    </w:p>
    <w:p w:rsidR="002470D1" w:rsidRDefault="002470D1" w:rsidP="002470D1">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Check the condition (12.18). We have</w:t>
      </w:r>
    </w:p>
    <w:p w:rsidR="002470D1" w:rsidRDefault="002470D1" w:rsidP="002470D1">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1380" w:dyaOrig="360">
          <v:shape id="_x0000_i1044" type="#_x0000_t75" style="width:68.9pt;height:18.1pt" o:ole="">
            <v:imagedata r:id="rId43" o:title=""/>
          </v:shape>
          <o:OLEObject Type="Embed" ProgID="Equation.DSMT4" ShapeID="_x0000_i1044" DrawAspect="Content" ObjectID="_1616648554" r:id="rId44"/>
        </w:object>
      </w:r>
    </w:p>
    <w:p w:rsidR="002470D1" w:rsidRDefault="002470D1" w:rsidP="002470D1">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Therefore,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i.e. </w:t>
      </w:r>
      <w:r>
        <w:rPr>
          <w:rFonts w:ascii="Times New Roman" w:hAnsi="Times New Roman" w:cs="Times New Roman"/>
          <w:sz w:val="24"/>
          <w:szCs w:val="24"/>
        </w:rPr>
        <w:t>Ф</w:t>
      </w:r>
      <w:r>
        <w:rPr>
          <w:rFonts w:ascii="Times New Roman" w:hAnsi="Times New Roman" w:cs="Times New Roman"/>
          <w:sz w:val="24"/>
          <w:szCs w:val="24"/>
          <w:lang w:val="en-US"/>
        </w:rPr>
        <w:t xml:space="preserve"> is constant. Thus, the value </w:t>
      </w:r>
      <w:r w:rsidRPr="006C3A82">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is possible.</w:t>
      </w:r>
    </w:p>
    <w:p w:rsidR="002470D1" w:rsidRDefault="002470D1" w:rsidP="002470D1">
      <w:pPr>
        <w:tabs>
          <w:tab w:val="left" w:pos="3806"/>
        </w:tabs>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Let now </w:t>
      </w:r>
      <w:r w:rsidRPr="006C3A82">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be positive. Then the general solution of the problem (12.16), (12.18) is</w:t>
      </w:r>
    </w:p>
    <w:p w:rsidR="002470D1" w:rsidRDefault="002470D1" w:rsidP="002470D1">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3080" w:dyaOrig="400">
          <v:shape id="_x0000_i1045" type="#_x0000_t75" style="width:154.15pt;height:19.9pt" o:ole="">
            <v:imagedata r:id="rId45" o:title=""/>
          </v:shape>
          <o:OLEObject Type="Embed" ProgID="Equation.DSMT4" ShapeID="_x0000_i1045" DrawAspect="Content" ObjectID="_1616648555" r:id="rId46"/>
        </w:object>
      </w:r>
    </w:p>
    <w:p w:rsidR="002470D1" w:rsidRDefault="002470D1" w:rsidP="002470D1">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Put this value to the equality</w:t>
      </w:r>
      <w:r w:rsidR="008B0ACF">
        <w:rPr>
          <w:rFonts w:ascii="Times New Roman" w:hAnsi="Times New Roman" w:cs="Times New Roman"/>
          <w:sz w:val="24"/>
          <w:szCs w:val="24"/>
          <w:lang w:val="en-US"/>
        </w:rPr>
        <w:t xml:space="preserve"> (12.18). We obtain</w:t>
      </w:r>
    </w:p>
    <w:p w:rsidR="008B0ACF" w:rsidRDefault="008B0ACF" w:rsidP="008B0ACF">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3080" w:dyaOrig="400">
          <v:shape id="_x0000_i1046" type="#_x0000_t75" style="width:154.15pt;height:19.9pt" o:ole="">
            <v:imagedata r:id="rId47" o:title=""/>
          </v:shape>
          <o:OLEObject Type="Embed" ProgID="Equation.DSMT4" ShapeID="_x0000_i1046" DrawAspect="Content" ObjectID="_1616648556" r:id="rId48"/>
        </w:object>
      </w:r>
    </w:p>
    <w:p w:rsidR="008B0ACF" w:rsidRDefault="007B6D85" w:rsidP="008B0ACF">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This is true, if</w:t>
      </w:r>
      <w:r w:rsidR="008B0ACF">
        <w:rPr>
          <w:rFonts w:ascii="Times New Roman" w:hAnsi="Times New Roman" w:cs="Times New Roman"/>
          <w:sz w:val="24"/>
          <w:szCs w:val="24"/>
          <w:lang w:val="en-US"/>
        </w:rPr>
        <w:t xml:space="preserve"> </w:t>
      </w:r>
      <w:r w:rsidR="008B0ACF" w:rsidRPr="008B0ACF">
        <w:rPr>
          <w:rFonts w:ascii="Times New Roman" w:hAnsi="Times New Roman" w:cs="Times New Roman"/>
          <w:position w:val="-10"/>
          <w:sz w:val="24"/>
          <w:szCs w:val="24"/>
          <w:lang w:val="en-US"/>
        </w:rPr>
        <w:object w:dxaOrig="820" w:dyaOrig="380">
          <v:shape id="_x0000_i1047" type="#_x0000_t75" style="width:41.1pt;height:19pt" o:ole="">
            <v:imagedata r:id="rId49" o:title=""/>
          </v:shape>
          <o:OLEObject Type="Embed" ProgID="Equation.DSMT4" ShapeID="_x0000_i1047" DrawAspect="Content" ObjectID="_1616648557" r:id="rId50"/>
        </w:object>
      </w:r>
      <w:r w:rsidR="008B0ACF">
        <w:rPr>
          <w:rFonts w:ascii="Times New Roman" w:hAnsi="Times New Roman" w:cs="Times New Roman"/>
          <w:sz w:val="24"/>
          <w:szCs w:val="24"/>
          <w:lang w:val="en-US"/>
        </w:rPr>
        <w:t xml:space="preserve"> where </w:t>
      </w:r>
      <w:r w:rsidR="008B0ACF">
        <w:rPr>
          <w:rFonts w:ascii="Times New Roman" w:hAnsi="Times New Roman" w:cs="Times New Roman"/>
          <w:i/>
          <w:sz w:val="24"/>
          <w:szCs w:val="24"/>
          <w:lang w:val="en-US"/>
        </w:rPr>
        <w:t xml:space="preserve">n </w:t>
      </w:r>
      <w:r w:rsidR="008B0ACF">
        <w:rPr>
          <w:rFonts w:ascii="Times New Roman" w:hAnsi="Times New Roman" w:cs="Times New Roman"/>
          <w:sz w:val="24"/>
          <w:szCs w:val="24"/>
          <w:lang w:val="en-US"/>
        </w:rPr>
        <w:t>is an arbitrary natural number. Thus, we have the infinite set of non-zero solution of the problem (12.16), (12.18)</w:t>
      </w:r>
    </w:p>
    <w:p w:rsidR="008B0ACF" w:rsidRDefault="007B6D85" w:rsidP="008B0ACF">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0ACF">
        <w:rPr>
          <w:rFonts w:ascii="Times New Roman" w:hAnsi="Times New Roman" w:cs="Times New Roman"/>
          <w:sz w:val="24"/>
          <w:szCs w:val="24"/>
          <w:lang w:val="en-US"/>
        </w:rPr>
        <w:t xml:space="preserve">                           </w:t>
      </w:r>
      <w:r w:rsidRPr="002470D1">
        <w:rPr>
          <w:rFonts w:ascii="Times New Roman" w:hAnsi="Times New Roman" w:cs="Times New Roman"/>
          <w:position w:val="-12"/>
          <w:sz w:val="24"/>
          <w:szCs w:val="24"/>
          <w:lang w:val="en-US"/>
        </w:rPr>
        <w:object w:dxaOrig="4080" w:dyaOrig="360">
          <v:shape id="_x0000_i1048" type="#_x0000_t75" style="width:204.05pt;height:18.1pt" o:ole="">
            <v:imagedata r:id="rId51" o:title=""/>
          </v:shape>
          <o:OLEObject Type="Embed" ProgID="Equation.DSMT4" ShapeID="_x0000_i1048" DrawAspect="Content" ObjectID="_1616648558" r:id="rId52"/>
        </w:object>
      </w:r>
      <w:r w:rsidR="008B0ACF">
        <w:rPr>
          <w:rFonts w:ascii="Times New Roman" w:hAnsi="Times New Roman" w:cs="Times New Roman"/>
          <w:sz w:val="24"/>
          <w:szCs w:val="24"/>
          <w:lang w:val="en-US"/>
        </w:rPr>
        <w:t xml:space="preserve">                         (12.19)</w:t>
      </w:r>
    </w:p>
    <w:p w:rsidR="008B0ACF" w:rsidRDefault="008B0ACF" w:rsidP="008B0ACF">
      <w:pPr>
        <w:tabs>
          <w:tab w:val="left" w:pos="3806"/>
        </w:tabs>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sidR="007B6D85">
        <w:rPr>
          <w:rFonts w:ascii="Times New Roman" w:hAnsi="Times New Roman" w:cs="Times New Roman"/>
          <w:sz w:val="24"/>
          <w:szCs w:val="24"/>
          <w:vertAlign w:val="subscript"/>
          <w:lang w:val="en-US"/>
        </w:rPr>
        <w:t>1</w:t>
      </w:r>
      <w:r>
        <w:rPr>
          <w:rFonts w:ascii="Times New Roman" w:hAnsi="Times New Roman" w:cs="Times New Roman"/>
          <w:i/>
          <w:sz w:val="24"/>
          <w:szCs w:val="24"/>
          <w:vertAlign w:val="subscript"/>
          <w:lang w:val="en-US"/>
        </w:rPr>
        <w:t xml:space="preserve">n </w:t>
      </w:r>
      <w:r w:rsidR="007B6D85">
        <w:rPr>
          <w:rFonts w:ascii="Times New Roman" w:hAnsi="Times New Roman" w:cs="Times New Roman"/>
          <w:sz w:val="24"/>
          <w:szCs w:val="24"/>
          <w:lang w:val="en-US"/>
        </w:rPr>
        <w:t xml:space="preserve">and </w:t>
      </w:r>
      <w:r w:rsidR="007B6D85">
        <w:rPr>
          <w:rFonts w:ascii="Times New Roman" w:hAnsi="Times New Roman" w:cs="Times New Roman"/>
          <w:i/>
          <w:sz w:val="24"/>
          <w:szCs w:val="24"/>
          <w:lang w:val="en-US"/>
        </w:rPr>
        <w:t>c</w:t>
      </w:r>
      <w:r w:rsidR="007B6D85">
        <w:rPr>
          <w:rFonts w:ascii="Times New Roman" w:hAnsi="Times New Roman" w:cs="Times New Roman"/>
          <w:sz w:val="24"/>
          <w:szCs w:val="24"/>
          <w:vertAlign w:val="subscript"/>
          <w:lang w:val="en-US"/>
        </w:rPr>
        <w:t>2</w:t>
      </w:r>
      <w:r w:rsidR="007B6D85">
        <w:rPr>
          <w:rFonts w:ascii="Times New Roman" w:hAnsi="Times New Roman" w:cs="Times New Roman"/>
          <w:i/>
          <w:sz w:val="24"/>
          <w:szCs w:val="24"/>
          <w:vertAlign w:val="subscript"/>
          <w:lang w:val="en-US"/>
        </w:rPr>
        <w:t>n</w:t>
      </w:r>
      <w:r w:rsidR="007B6D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arbitrary constants. </w:t>
      </w:r>
    </w:p>
    <w:p w:rsidR="008B0ACF" w:rsidRPr="006D2EFB" w:rsidRDefault="008B0ACF" w:rsidP="008B0ACF">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lastRenderedPageBreak/>
        <w:t xml:space="preserve">12.6. </w:t>
      </w:r>
      <w:r w:rsidRPr="006D2EFB">
        <w:rPr>
          <w:rFonts w:ascii="Times New Roman" w:hAnsi="Times New Roman" w:cs="Times New Roman"/>
          <w:b/>
          <w:color w:val="auto"/>
          <w:lang w:val="en-US"/>
        </w:rPr>
        <w:t>S</w:t>
      </w:r>
      <w:r>
        <w:rPr>
          <w:rFonts w:ascii="Times New Roman" w:hAnsi="Times New Roman" w:cs="Times New Roman"/>
          <w:b/>
          <w:color w:val="auto"/>
          <w:lang w:val="en-US"/>
        </w:rPr>
        <w:t>o</w:t>
      </w:r>
      <w:r w:rsidRPr="006D2EFB">
        <w:rPr>
          <w:rFonts w:ascii="Times New Roman" w:hAnsi="Times New Roman" w:cs="Times New Roman"/>
          <w:b/>
          <w:color w:val="auto"/>
          <w:lang w:val="en-US"/>
        </w:rPr>
        <w:t>l</w:t>
      </w:r>
      <w:r>
        <w:rPr>
          <w:rFonts w:ascii="Times New Roman" w:hAnsi="Times New Roman" w:cs="Times New Roman"/>
          <w:b/>
          <w:color w:val="auto"/>
          <w:lang w:val="en-US"/>
        </w:rPr>
        <w:t xml:space="preserve">ution of the </w:t>
      </w:r>
      <w:r w:rsidR="00CA08CD">
        <w:rPr>
          <w:rFonts w:ascii="Times New Roman" w:hAnsi="Times New Roman" w:cs="Times New Roman"/>
          <w:b/>
          <w:color w:val="auto"/>
          <w:lang w:val="en-US"/>
        </w:rPr>
        <w:t>Laplace equation</w:t>
      </w:r>
    </w:p>
    <w:p w:rsidR="008B0ACF" w:rsidRPr="008B0ACF" w:rsidRDefault="008B0ACF" w:rsidP="008B0ACF">
      <w:pPr>
        <w:tabs>
          <w:tab w:val="left" w:pos="3806"/>
        </w:tabs>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Return to the consideration of the equation (12.15) for the value </w:t>
      </w:r>
      <w:r w:rsidRPr="006C3A82">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 n</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n = </w:t>
      </w:r>
      <w:r>
        <w:rPr>
          <w:rFonts w:ascii="Times New Roman" w:hAnsi="Times New Roman" w:cs="Times New Roman"/>
          <w:sz w:val="24"/>
          <w:szCs w:val="24"/>
          <w:lang w:val="en-US"/>
        </w:rPr>
        <w:t>0</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 We have</w:t>
      </w:r>
    </w:p>
    <w:p w:rsidR="00A06877" w:rsidRDefault="00A06877" w:rsidP="00A0687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C3A82">
        <w:rPr>
          <w:rFonts w:ascii="Times New Roman" w:hAnsi="Times New Roman" w:cs="Times New Roman"/>
          <w:position w:val="-14"/>
          <w:sz w:val="24"/>
          <w:szCs w:val="24"/>
          <w:lang w:val="en-US"/>
        </w:rPr>
        <w:object w:dxaOrig="2060" w:dyaOrig="499">
          <v:shape id="_x0000_i1049" type="#_x0000_t75" style="width:102.9pt;height:25.2pt" o:ole="">
            <v:imagedata r:id="rId53" o:title=""/>
          </v:shape>
          <o:OLEObject Type="Embed" ProgID="Equation.DSMT4" ShapeID="_x0000_i1049" DrawAspect="Content" ObjectID="_1616648559" r:id="rId54"/>
        </w:object>
      </w:r>
      <w:r>
        <w:rPr>
          <w:rFonts w:ascii="Times New Roman" w:hAnsi="Times New Roman" w:cs="Times New Roman"/>
          <w:sz w:val="24"/>
          <w:szCs w:val="24"/>
          <w:lang w:val="en-US"/>
        </w:rPr>
        <w:t xml:space="preserve">                                                (12.20)</w:t>
      </w:r>
    </w:p>
    <w:p w:rsidR="00A06877" w:rsidRDefault="00A06877" w:rsidP="00A06877">
      <w:pPr>
        <w:spacing w:after="0"/>
        <w:rPr>
          <w:rFonts w:ascii="Times New Roman" w:hAnsi="Times New Roman" w:cs="Times New Roman"/>
          <w:sz w:val="24"/>
          <w:szCs w:val="24"/>
          <w:lang w:val="en-US"/>
        </w:rPr>
      </w:pPr>
      <w:r>
        <w:rPr>
          <w:rFonts w:ascii="Times New Roman" w:hAnsi="Times New Roman" w:cs="Times New Roman"/>
          <w:sz w:val="24"/>
          <w:szCs w:val="24"/>
          <w:lang w:val="en-US"/>
        </w:rPr>
        <w:t>Find the solution of this equation by the formula</w:t>
      </w:r>
    </w:p>
    <w:p w:rsidR="00A06877" w:rsidRDefault="00A06877" w:rsidP="00A0687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06877">
        <w:rPr>
          <w:rFonts w:ascii="Times New Roman" w:hAnsi="Times New Roman" w:cs="Times New Roman"/>
          <w:position w:val="-12"/>
          <w:sz w:val="24"/>
          <w:szCs w:val="24"/>
          <w:lang w:val="en-US"/>
        </w:rPr>
        <w:object w:dxaOrig="2000" w:dyaOrig="380">
          <v:shape id="_x0000_i1050" type="#_x0000_t75" style="width:99.85pt;height:19pt" o:ole="">
            <v:imagedata r:id="rId55" o:title=""/>
          </v:shape>
          <o:OLEObject Type="Embed" ProgID="Equation.DSMT4" ShapeID="_x0000_i1050" DrawAspect="Content" ObjectID="_1616648560" r:id="rId56"/>
        </w:object>
      </w:r>
      <w:r>
        <w:rPr>
          <w:rFonts w:ascii="Times New Roman" w:hAnsi="Times New Roman" w:cs="Times New Roman"/>
          <w:sz w:val="24"/>
          <w:szCs w:val="24"/>
          <w:lang w:val="en-US"/>
        </w:rPr>
        <w:t xml:space="preserve">                                                 (12.21)   </w:t>
      </w:r>
    </w:p>
    <w:p w:rsidR="00A06877" w:rsidRDefault="00A06877" w:rsidP="00A06877">
      <w:pPr>
        <w:tabs>
          <w:tab w:val="left" w:pos="3806"/>
        </w:tabs>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 xml:space="preserve">n </w:t>
      </w:r>
      <w:r>
        <w:rPr>
          <w:rFonts w:ascii="Times New Roman" w:hAnsi="Times New Roman" w:cs="Times New Roman"/>
          <w:sz w:val="24"/>
          <w:szCs w:val="24"/>
          <w:lang w:val="en-US"/>
        </w:rPr>
        <w:t xml:space="preserve">and </w:t>
      </w:r>
      <w:proofErr w:type="spellStart"/>
      <w:r>
        <w:rPr>
          <w:rFonts w:ascii="Times New Roman" w:hAnsi="Times New Roman" w:cs="Times New Roman"/>
          <w:i/>
          <w:sz w:val="24"/>
          <w:szCs w:val="24"/>
          <w:lang w:val="en-US"/>
        </w:rPr>
        <w:t>b</w:t>
      </w:r>
      <w:r>
        <w:rPr>
          <w:rFonts w:ascii="Times New Roman" w:hAnsi="Times New Roman" w:cs="Times New Roman"/>
          <w:i/>
          <w:sz w:val="24"/>
          <w:szCs w:val="24"/>
          <w:vertAlign w:val="subscript"/>
          <w:lang w:val="en-US"/>
        </w:rPr>
        <w:t>n</w:t>
      </w:r>
      <w:proofErr w:type="spellEnd"/>
      <w:r>
        <w:rPr>
          <w:rFonts w:ascii="Times New Roman" w:hAnsi="Times New Roman" w:cs="Times New Roman"/>
          <w:sz w:val="24"/>
          <w:szCs w:val="24"/>
          <w:lang w:val="en-US"/>
        </w:rPr>
        <w:t xml:space="preserve"> are arbitrary constants. Indeed, we calculate</w:t>
      </w:r>
    </w:p>
    <w:p w:rsidR="00A06877" w:rsidRDefault="002B5158" w:rsidP="00A06877">
      <w:pPr>
        <w:tabs>
          <w:tab w:val="left" w:pos="3806"/>
        </w:tabs>
        <w:spacing w:after="0"/>
        <w:jc w:val="center"/>
        <w:rPr>
          <w:rFonts w:ascii="Times New Roman" w:hAnsi="Times New Roman" w:cs="Times New Roman"/>
          <w:sz w:val="24"/>
          <w:szCs w:val="24"/>
          <w:lang w:val="en-US"/>
        </w:rPr>
      </w:pPr>
      <w:r w:rsidRPr="00A06877">
        <w:rPr>
          <w:rFonts w:ascii="Times New Roman" w:hAnsi="Times New Roman" w:cs="Times New Roman"/>
          <w:position w:val="-12"/>
          <w:sz w:val="24"/>
          <w:szCs w:val="24"/>
          <w:lang w:val="en-US"/>
        </w:rPr>
        <w:object w:dxaOrig="2520" w:dyaOrig="380">
          <v:shape id="_x0000_i1051" type="#_x0000_t75" style="width:125.9pt;height:19pt" o:ole="">
            <v:imagedata r:id="rId57" o:title=""/>
          </v:shape>
          <o:OLEObject Type="Embed" ProgID="Equation.DSMT4" ShapeID="_x0000_i1051" DrawAspect="Content" ObjectID="_1616648561" r:id="rId58"/>
        </w:object>
      </w:r>
    </w:p>
    <w:p w:rsidR="00A06877" w:rsidRDefault="002B5158" w:rsidP="00A06877">
      <w:pPr>
        <w:tabs>
          <w:tab w:val="left" w:pos="3806"/>
        </w:tabs>
        <w:spacing w:after="0"/>
        <w:jc w:val="center"/>
        <w:rPr>
          <w:rFonts w:ascii="Times New Roman" w:hAnsi="Times New Roman" w:cs="Times New Roman"/>
          <w:sz w:val="24"/>
          <w:szCs w:val="24"/>
          <w:lang w:val="en-US"/>
        </w:rPr>
      </w:pPr>
      <w:r w:rsidRPr="00A06877">
        <w:rPr>
          <w:rFonts w:ascii="Times New Roman" w:hAnsi="Times New Roman" w:cs="Times New Roman"/>
          <w:position w:val="-12"/>
          <w:sz w:val="24"/>
          <w:szCs w:val="24"/>
          <w:lang w:val="en-US"/>
        </w:rPr>
        <w:object w:dxaOrig="2340" w:dyaOrig="380">
          <v:shape id="_x0000_i1052" type="#_x0000_t75" style="width:117.05pt;height:19pt" o:ole="">
            <v:imagedata r:id="rId59" o:title=""/>
          </v:shape>
          <o:OLEObject Type="Embed" ProgID="Equation.DSMT4" ShapeID="_x0000_i1052" DrawAspect="Content" ObjectID="_1616648562" r:id="rId60"/>
        </w:object>
      </w:r>
    </w:p>
    <w:p w:rsidR="00A06877" w:rsidRDefault="002B5158" w:rsidP="00A06877">
      <w:pPr>
        <w:tabs>
          <w:tab w:val="left" w:pos="3806"/>
        </w:tabs>
        <w:spacing w:after="0"/>
        <w:jc w:val="center"/>
        <w:rPr>
          <w:rFonts w:ascii="Times New Roman" w:hAnsi="Times New Roman" w:cs="Times New Roman"/>
          <w:sz w:val="24"/>
          <w:szCs w:val="24"/>
          <w:lang w:val="en-US"/>
        </w:rPr>
      </w:pPr>
      <w:r w:rsidRPr="00A06877">
        <w:rPr>
          <w:rFonts w:ascii="Times New Roman" w:hAnsi="Times New Roman" w:cs="Times New Roman"/>
          <w:position w:val="-14"/>
          <w:sz w:val="24"/>
          <w:szCs w:val="24"/>
          <w:lang w:val="en-US"/>
        </w:rPr>
        <w:object w:dxaOrig="3000" w:dyaOrig="499">
          <v:shape id="_x0000_i1053" type="#_x0000_t75" style="width:150.2pt;height:24.75pt" o:ole="">
            <v:imagedata r:id="rId61" o:title=""/>
          </v:shape>
          <o:OLEObject Type="Embed" ProgID="Equation.DSMT4" ShapeID="_x0000_i1053" DrawAspect="Content" ObjectID="_1616648563" r:id="rId62"/>
        </w:object>
      </w:r>
    </w:p>
    <w:p w:rsidR="00A06877" w:rsidRDefault="002B5158" w:rsidP="00A06877">
      <w:pPr>
        <w:tabs>
          <w:tab w:val="left" w:pos="3806"/>
        </w:tabs>
        <w:spacing w:after="0"/>
        <w:jc w:val="center"/>
        <w:rPr>
          <w:rFonts w:ascii="Times New Roman" w:hAnsi="Times New Roman" w:cs="Times New Roman"/>
          <w:sz w:val="24"/>
          <w:szCs w:val="24"/>
          <w:lang w:val="en-US"/>
        </w:rPr>
      </w:pPr>
      <w:r w:rsidRPr="00A06877">
        <w:rPr>
          <w:rFonts w:ascii="Times New Roman" w:hAnsi="Times New Roman" w:cs="Times New Roman"/>
          <w:position w:val="-14"/>
          <w:sz w:val="24"/>
          <w:szCs w:val="24"/>
          <w:lang w:val="en-US"/>
        </w:rPr>
        <w:object w:dxaOrig="2860" w:dyaOrig="499">
          <v:shape id="_x0000_i1054" type="#_x0000_t75" style="width:143.1pt;height:24.75pt" o:ole="">
            <v:imagedata r:id="rId63" o:title=""/>
          </v:shape>
          <o:OLEObject Type="Embed" ProgID="Equation.DSMT4" ShapeID="_x0000_i1054" DrawAspect="Content" ObjectID="_1616648564" r:id="rId64"/>
        </w:object>
      </w:r>
    </w:p>
    <w:p w:rsidR="002B5158" w:rsidRDefault="002B5158" w:rsidP="002B5158">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Thus, the solution of the equation (12.20) is</w:t>
      </w:r>
      <w:r w:rsidRPr="002B5158">
        <w:rPr>
          <w:rFonts w:ascii="Times New Roman" w:hAnsi="Times New Roman" w:cs="Times New Roman"/>
          <w:sz w:val="24"/>
          <w:szCs w:val="24"/>
          <w:lang w:val="en-US"/>
        </w:rPr>
        <w:t xml:space="preserve"> </w:t>
      </w:r>
      <w:r>
        <w:rPr>
          <w:rFonts w:ascii="Times New Roman" w:hAnsi="Times New Roman" w:cs="Times New Roman"/>
          <w:sz w:val="24"/>
          <w:szCs w:val="24"/>
          <w:lang w:val="en-US"/>
        </w:rPr>
        <w:t>determined, in reality, by the formula (12.21).</w:t>
      </w:r>
    </w:p>
    <w:p w:rsidR="002B5158" w:rsidRDefault="002B5158" w:rsidP="002B5158">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question, have we can find to groups of constants by the unique given boundary (12.13)? However, we can an additional boundary condition. Suppose we consider the interior boundary problem, i.e.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Pass to the limit in the equality (12.21) as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tends to zero. Then the value </w:t>
      </w:r>
      <w:proofErr w:type="spellStart"/>
      <w:r>
        <w:rPr>
          <w:rFonts w:ascii="Times New Roman" w:hAnsi="Times New Roman" w:cs="Times New Roman"/>
          <w:i/>
          <w:sz w:val="24"/>
          <w:szCs w:val="24"/>
          <w:lang w:val="en-US"/>
        </w:rPr>
        <w:t>R</w:t>
      </w:r>
      <w:r>
        <w:rPr>
          <w:rFonts w:ascii="Times New Roman" w:hAnsi="Times New Roman" w:cs="Times New Roman"/>
          <w:i/>
          <w:sz w:val="24"/>
          <w:szCs w:val="24"/>
          <w:vertAlign w:val="subscript"/>
          <w:lang w:val="en-US"/>
        </w:rPr>
        <w:t>n</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tend to </w:t>
      </w:r>
      <w:proofErr w:type="gramStart"/>
      <w:r>
        <w:rPr>
          <w:rFonts w:ascii="Times New Roman" w:hAnsi="Times New Roman" w:cs="Times New Roman"/>
          <w:sz w:val="24"/>
          <w:szCs w:val="24"/>
          <w:lang w:val="en-US"/>
        </w:rPr>
        <w:t>infinity,</w:t>
      </w:r>
      <w:proofErr w:type="gramEnd"/>
      <w:r>
        <w:rPr>
          <w:rFonts w:ascii="Times New Roman" w:hAnsi="Times New Roman" w:cs="Times New Roman"/>
          <w:sz w:val="24"/>
          <w:szCs w:val="24"/>
          <w:lang w:val="en-US"/>
        </w:rPr>
        <w:t xml:space="preserve"> and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too, because of the equality (12.14), if </w:t>
      </w:r>
      <w:proofErr w:type="spellStart"/>
      <w:r>
        <w:rPr>
          <w:rFonts w:ascii="Times New Roman" w:hAnsi="Times New Roman" w:cs="Times New Roman"/>
          <w:i/>
          <w:sz w:val="24"/>
          <w:szCs w:val="24"/>
          <w:lang w:val="en-US"/>
        </w:rPr>
        <w:t>b</w:t>
      </w:r>
      <w:r>
        <w:rPr>
          <w:rFonts w:ascii="Times New Roman" w:hAnsi="Times New Roman" w:cs="Times New Roman"/>
          <w:i/>
          <w:sz w:val="24"/>
          <w:szCs w:val="24"/>
          <w:vertAlign w:val="subscript"/>
          <w:lang w:val="en-US"/>
        </w:rPr>
        <w:t>n</w:t>
      </w:r>
      <w:proofErr w:type="spellEnd"/>
      <w:r>
        <w:rPr>
          <w:rFonts w:ascii="Times New Roman" w:hAnsi="Times New Roman" w:cs="Times New Roman"/>
          <w:sz w:val="24"/>
          <w:szCs w:val="24"/>
          <w:lang w:val="en-US"/>
        </w:rPr>
        <w:t xml:space="preserve"> is non-zero. This situation is impossible. Therefore, we determine </w:t>
      </w:r>
      <w:proofErr w:type="spellStart"/>
      <w:r>
        <w:rPr>
          <w:rFonts w:ascii="Times New Roman" w:hAnsi="Times New Roman" w:cs="Times New Roman"/>
          <w:i/>
          <w:sz w:val="24"/>
          <w:szCs w:val="24"/>
          <w:lang w:val="en-US"/>
        </w:rPr>
        <w:t>b</w:t>
      </w:r>
      <w:r>
        <w:rPr>
          <w:rFonts w:ascii="Times New Roman" w:hAnsi="Times New Roman" w:cs="Times New Roman"/>
          <w:i/>
          <w:sz w:val="24"/>
          <w:szCs w:val="24"/>
          <w:vertAlign w:val="subscript"/>
          <w:lang w:val="en-US"/>
        </w:rPr>
        <w:t>n</w:t>
      </w:r>
      <w:proofErr w:type="spellEnd"/>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Thus, the solution of the equation (12.20) for the interior problem is</w:t>
      </w:r>
    </w:p>
    <w:p w:rsidR="002B5158" w:rsidRDefault="002B5158" w:rsidP="002B515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06877">
        <w:rPr>
          <w:rFonts w:ascii="Times New Roman" w:hAnsi="Times New Roman" w:cs="Times New Roman"/>
          <w:position w:val="-12"/>
          <w:sz w:val="24"/>
          <w:szCs w:val="24"/>
          <w:lang w:val="en-US"/>
        </w:rPr>
        <w:object w:dxaOrig="1300" w:dyaOrig="380">
          <v:shape id="_x0000_i1055" type="#_x0000_t75" style="width:64.95pt;height:19pt" o:ole="">
            <v:imagedata r:id="rId65" o:title=""/>
          </v:shape>
          <o:OLEObject Type="Embed" ProgID="Equation.DSMT4" ShapeID="_x0000_i1055" DrawAspect="Content" ObjectID="_1616648565" r:id="rId66"/>
        </w:object>
      </w:r>
      <w:r>
        <w:rPr>
          <w:rFonts w:ascii="Times New Roman" w:hAnsi="Times New Roman" w:cs="Times New Roman"/>
          <w:sz w:val="24"/>
          <w:szCs w:val="24"/>
          <w:lang w:val="en-US"/>
        </w:rPr>
        <w:t xml:space="preserve">                                                    (12.22)   </w:t>
      </w:r>
    </w:p>
    <w:p w:rsidR="002B5158" w:rsidRPr="007B6D85" w:rsidRDefault="007B6D85" w:rsidP="002B5158">
      <w:pPr>
        <w:tabs>
          <w:tab w:val="left" w:pos="3806"/>
        </w:tabs>
        <w:spacing w:after="0"/>
        <w:ind w:firstLine="567"/>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Now we consider the exterior problem, i.e. </w:t>
      </w:r>
      <w:r>
        <w:rPr>
          <w:rFonts w:ascii="Times New Roman" w:hAnsi="Times New Roman" w:cs="Times New Roman"/>
          <w:i/>
          <w:sz w:val="24"/>
          <w:szCs w:val="24"/>
          <w:lang w:val="en-US"/>
        </w:rPr>
        <w:t>a</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 xml:space="preserve">r </w:t>
      </w:r>
      <w:proofErr w:type="gramStart"/>
      <w:r>
        <w:rPr>
          <w:rFonts w:ascii="Times New Roman" w:hAnsi="Times New Roman" w:cs="Times New Roman"/>
          <w:sz w:val="24"/>
          <w:szCs w:val="24"/>
          <w:lang w:val="en-US"/>
        </w:rPr>
        <w:t xml:space="preserve">&lt; </w:t>
      </w:r>
      <w:proofErr w:type="gramEnd"/>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Pass to the limit in the equality (12.21) as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tends to infinity. Then the value </w:t>
      </w:r>
      <w:proofErr w:type="spellStart"/>
      <w:r>
        <w:rPr>
          <w:rFonts w:ascii="Times New Roman" w:hAnsi="Times New Roman" w:cs="Times New Roman"/>
          <w:i/>
          <w:sz w:val="24"/>
          <w:szCs w:val="24"/>
          <w:lang w:val="en-US"/>
        </w:rPr>
        <w:t>R</w:t>
      </w:r>
      <w:r>
        <w:rPr>
          <w:rFonts w:ascii="Times New Roman" w:hAnsi="Times New Roman" w:cs="Times New Roman"/>
          <w:i/>
          <w:sz w:val="24"/>
          <w:szCs w:val="24"/>
          <w:vertAlign w:val="subscript"/>
          <w:lang w:val="en-US"/>
        </w:rPr>
        <w:t>n</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tend to infinity, and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too, because of the equality (12.14), if </w:t>
      </w:r>
      <w:proofErr w:type="gramStart"/>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is</w:t>
      </w:r>
      <w:proofErr w:type="gramEnd"/>
      <w:r>
        <w:rPr>
          <w:rFonts w:ascii="Times New Roman" w:hAnsi="Times New Roman" w:cs="Times New Roman"/>
          <w:sz w:val="24"/>
          <w:szCs w:val="24"/>
          <w:lang w:val="en-US"/>
        </w:rPr>
        <w:t xml:space="preserve"> non-zero. This situation is impossible. Therefore, we determine </w:t>
      </w:r>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0</w:t>
      </w:r>
      <w:proofErr w:type="gramEnd"/>
      <w:r>
        <w:rPr>
          <w:rFonts w:ascii="Times New Roman" w:hAnsi="Times New Roman" w:cs="Times New Roman"/>
          <w:sz w:val="24"/>
          <w:szCs w:val="24"/>
          <w:lang w:val="en-US"/>
        </w:rPr>
        <w:t>. Thus, the solution of the equation (12.20) for the interior problem is</w:t>
      </w:r>
    </w:p>
    <w:p w:rsidR="007B6D85" w:rsidRDefault="007B6D85" w:rsidP="007B6D8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06877">
        <w:rPr>
          <w:rFonts w:ascii="Times New Roman" w:hAnsi="Times New Roman" w:cs="Times New Roman"/>
          <w:position w:val="-12"/>
          <w:sz w:val="24"/>
          <w:szCs w:val="24"/>
          <w:lang w:val="en-US"/>
        </w:rPr>
        <w:object w:dxaOrig="1359" w:dyaOrig="380">
          <v:shape id="_x0000_i1056" type="#_x0000_t75" style="width:68pt;height:19pt" o:ole="">
            <v:imagedata r:id="rId67" o:title=""/>
          </v:shape>
          <o:OLEObject Type="Embed" ProgID="Equation.DSMT4" ShapeID="_x0000_i1056" DrawAspect="Content" ObjectID="_1616648566" r:id="rId68"/>
        </w:object>
      </w:r>
      <w:r>
        <w:rPr>
          <w:rFonts w:ascii="Times New Roman" w:hAnsi="Times New Roman" w:cs="Times New Roman"/>
          <w:sz w:val="24"/>
          <w:szCs w:val="24"/>
          <w:lang w:val="en-US"/>
        </w:rPr>
        <w:t xml:space="preserve">                                                    (12.23) </w:t>
      </w:r>
    </w:p>
    <w:p w:rsidR="007B6D85" w:rsidRDefault="007B6D85" w:rsidP="007B6D85">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Using the equalities (12.19) and (12.22), find the solution of the Laplace equation for the interior problem by the problem  </w:t>
      </w:r>
    </w:p>
    <w:p w:rsidR="007B6D85" w:rsidRDefault="007B6D85" w:rsidP="00A0687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B6D85">
        <w:rPr>
          <w:rFonts w:ascii="Times New Roman" w:hAnsi="Times New Roman" w:cs="Times New Roman"/>
          <w:position w:val="-14"/>
          <w:sz w:val="24"/>
          <w:szCs w:val="24"/>
          <w:lang w:val="en-US"/>
        </w:rPr>
        <w:object w:dxaOrig="4620" w:dyaOrig="400">
          <v:shape id="_x0000_i1057" type="#_x0000_t75" style="width:231pt;height:19.9pt" o:ole="">
            <v:imagedata r:id="rId69" o:title=""/>
          </v:shape>
          <o:OLEObject Type="Embed" ProgID="Equation.DSMT4" ShapeID="_x0000_i1057" DrawAspect="Content" ObjectID="_1616648567" r:id="rId70"/>
        </w:object>
      </w:r>
      <w:r>
        <w:rPr>
          <w:rFonts w:ascii="Times New Roman" w:hAnsi="Times New Roman" w:cs="Times New Roman"/>
          <w:sz w:val="24"/>
          <w:szCs w:val="24"/>
          <w:lang w:val="en-US"/>
        </w:rPr>
        <w:t xml:space="preserve">                          (12.24)      </w:t>
      </w:r>
    </w:p>
    <w:p w:rsidR="00A06877" w:rsidRDefault="007B6D85" w:rsidP="007B6D85">
      <w:pPr>
        <w:tabs>
          <w:tab w:val="left" w:pos="3806"/>
        </w:tabs>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sym w:font="Symbol" w:char="F061"/>
      </w:r>
      <w:r>
        <w:rPr>
          <w:rFonts w:ascii="Times New Roman" w:hAnsi="Times New Roman" w:cs="Times New Roman"/>
          <w:i/>
          <w:sz w:val="24"/>
          <w:szCs w:val="24"/>
          <w:vertAlign w:val="subscript"/>
          <w:lang w:val="en-US"/>
        </w:rPr>
        <w:t xml:space="preserve">n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sym w:font="Symbol" w:char="F062"/>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are arbitrary constants. Analogical formula for the exterior problem is</w:t>
      </w:r>
    </w:p>
    <w:p w:rsidR="007B6D85" w:rsidRDefault="007B6D85" w:rsidP="007B6D85">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B6D85">
        <w:rPr>
          <w:rFonts w:ascii="Times New Roman" w:hAnsi="Times New Roman" w:cs="Times New Roman"/>
          <w:position w:val="-14"/>
          <w:sz w:val="24"/>
          <w:szCs w:val="24"/>
          <w:lang w:val="en-US"/>
        </w:rPr>
        <w:object w:dxaOrig="4700" w:dyaOrig="400">
          <v:shape id="_x0000_i1058" type="#_x0000_t75" style="width:235pt;height:19.9pt" o:ole="">
            <v:imagedata r:id="rId71" o:title=""/>
          </v:shape>
          <o:OLEObject Type="Embed" ProgID="Equation.DSMT4" ShapeID="_x0000_i1058" DrawAspect="Content" ObjectID="_1616648568" r:id="rId72"/>
        </w:object>
      </w:r>
      <w:r>
        <w:rPr>
          <w:rFonts w:ascii="Times New Roman" w:hAnsi="Times New Roman" w:cs="Times New Roman"/>
          <w:sz w:val="24"/>
          <w:szCs w:val="24"/>
          <w:lang w:val="en-US"/>
        </w:rPr>
        <w:t xml:space="preserve">                          (12.25)</w:t>
      </w:r>
    </w:p>
    <w:p w:rsidR="007B6D85" w:rsidRDefault="007B6D85" w:rsidP="007B6D85">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Determine its sums</w:t>
      </w:r>
    </w:p>
    <w:p w:rsidR="007B6D85" w:rsidRDefault="007B6D85" w:rsidP="007B6D85">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B6D85">
        <w:rPr>
          <w:rFonts w:ascii="Times New Roman" w:hAnsi="Times New Roman" w:cs="Times New Roman"/>
          <w:position w:val="-28"/>
          <w:sz w:val="24"/>
          <w:szCs w:val="24"/>
          <w:lang w:val="en-US"/>
        </w:rPr>
        <w:object w:dxaOrig="3680" w:dyaOrig="680">
          <v:shape id="_x0000_i1059" type="#_x0000_t75" style="width:184.2pt;height:34pt" o:ole="">
            <v:imagedata r:id="rId73" o:title=""/>
          </v:shape>
          <o:OLEObject Type="Embed" ProgID="Equation.DSMT4" ShapeID="_x0000_i1059" DrawAspect="Content" ObjectID="_1616648569" r:id="rId74"/>
        </w:object>
      </w:r>
      <w:r>
        <w:rPr>
          <w:rFonts w:ascii="Times New Roman" w:hAnsi="Times New Roman" w:cs="Times New Roman"/>
          <w:sz w:val="24"/>
          <w:szCs w:val="24"/>
          <w:lang w:val="en-US"/>
        </w:rPr>
        <w:t xml:space="preserve">                                    (12.26)      </w:t>
      </w:r>
    </w:p>
    <w:p w:rsidR="007B6D85" w:rsidRDefault="007B6D85" w:rsidP="007B6D85">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B6D85">
        <w:rPr>
          <w:rFonts w:ascii="Times New Roman" w:hAnsi="Times New Roman" w:cs="Times New Roman"/>
          <w:position w:val="-28"/>
          <w:sz w:val="24"/>
          <w:szCs w:val="24"/>
          <w:lang w:val="en-US"/>
        </w:rPr>
        <w:object w:dxaOrig="3760" w:dyaOrig="680">
          <v:shape id="_x0000_i1060" type="#_x0000_t75" style="width:188.15pt;height:34pt" o:ole="">
            <v:imagedata r:id="rId75" o:title=""/>
          </v:shape>
          <o:OLEObject Type="Embed" ProgID="Equation.DSMT4" ShapeID="_x0000_i1060" DrawAspect="Content" ObjectID="_1616648570" r:id="rId76"/>
        </w:object>
      </w:r>
      <w:r>
        <w:rPr>
          <w:rFonts w:ascii="Times New Roman" w:hAnsi="Times New Roman" w:cs="Times New Roman"/>
          <w:sz w:val="24"/>
          <w:szCs w:val="24"/>
          <w:lang w:val="en-US"/>
        </w:rPr>
        <w:t xml:space="preserve">                                   (12.27)   </w:t>
      </w:r>
    </w:p>
    <w:p w:rsidR="007B6D85" w:rsidRDefault="007B6D85" w:rsidP="007B6D85">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formula (12.26) gives the periodic solution of the Laplace equation that </w:t>
      </w:r>
      <w:proofErr w:type="gramStart"/>
      <w:r>
        <w:rPr>
          <w:rFonts w:ascii="Times New Roman" w:hAnsi="Times New Roman" w:cs="Times New Roman"/>
          <w:sz w:val="24"/>
          <w:szCs w:val="24"/>
          <w:lang w:val="en-US"/>
        </w:rPr>
        <w:t>is bounded</w:t>
      </w:r>
      <w:proofErr w:type="gramEnd"/>
      <w:r>
        <w:rPr>
          <w:rFonts w:ascii="Times New Roman" w:hAnsi="Times New Roman" w:cs="Times New Roman"/>
          <w:sz w:val="24"/>
          <w:szCs w:val="24"/>
          <w:lang w:val="en-US"/>
        </w:rPr>
        <w:t xml:space="preserve"> at zero. The formula (12.27) gives the periodic solution of the Laplace equation that </w:t>
      </w:r>
      <w:proofErr w:type="gramStart"/>
      <w:r>
        <w:rPr>
          <w:rFonts w:ascii="Times New Roman" w:hAnsi="Times New Roman" w:cs="Times New Roman"/>
          <w:sz w:val="24"/>
          <w:szCs w:val="24"/>
          <w:lang w:val="en-US"/>
        </w:rPr>
        <w:t>is bounded</w:t>
      </w:r>
      <w:proofErr w:type="gramEnd"/>
      <w:r>
        <w:rPr>
          <w:rFonts w:ascii="Times New Roman" w:hAnsi="Times New Roman" w:cs="Times New Roman"/>
          <w:sz w:val="24"/>
          <w:szCs w:val="24"/>
          <w:lang w:val="en-US"/>
        </w:rPr>
        <w:t xml:space="preserve"> at infinity.</w:t>
      </w:r>
    </w:p>
    <w:p w:rsidR="00CA08CD" w:rsidRPr="006D2EFB" w:rsidRDefault="00CA08CD" w:rsidP="00CA08CD">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12.7. </w:t>
      </w:r>
      <w:r w:rsidRPr="006D2EFB">
        <w:rPr>
          <w:rFonts w:ascii="Times New Roman" w:hAnsi="Times New Roman" w:cs="Times New Roman"/>
          <w:b/>
          <w:color w:val="auto"/>
          <w:lang w:val="en-US"/>
        </w:rPr>
        <w:t>S</w:t>
      </w:r>
      <w:r>
        <w:rPr>
          <w:rFonts w:ascii="Times New Roman" w:hAnsi="Times New Roman" w:cs="Times New Roman"/>
          <w:b/>
          <w:color w:val="auto"/>
          <w:lang w:val="en-US"/>
        </w:rPr>
        <w:t>o</w:t>
      </w:r>
      <w:r w:rsidRPr="006D2EFB">
        <w:rPr>
          <w:rFonts w:ascii="Times New Roman" w:hAnsi="Times New Roman" w:cs="Times New Roman"/>
          <w:b/>
          <w:color w:val="auto"/>
          <w:lang w:val="en-US"/>
        </w:rPr>
        <w:t>l</w:t>
      </w:r>
      <w:r>
        <w:rPr>
          <w:rFonts w:ascii="Times New Roman" w:hAnsi="Times New Roman" w:cs="Times New Roman"/>
          <w:b/>
          <w:color w:val="auto"/>
          <w:lang w:val="en-US"/>
        </w:rPr>
        <w:t xml:space="preserve">ution of the </w:t>
      </w:r>
      <w:r w:rsidR="009310D7">
        <w:rPr>
          <w:rFonts w:ascii="Times New Roman" w:hAnsi="Times New Roman" w:cs="Times New Roman"/>
          <w:b/>
          <w:color w:val="auto"/>
          <w:lang w:val="en-US"/>
        </w:rPr>
        <w:t>Dirichlet problems</w:t>
      </w:r>
    </w:p>
    <w:p w:rsidR="007B6D85" w:rsidRDefault="00CF18C6" w:rsidP="007B6D85">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formula (12.26) to the boundary condition (12.13). We get</w:t>
      </w:r>
    </w:p>
    <w:p w:rsidR="00CF18C6" w:rsidRDefault="00CF18C6" w:rsidP="00CF18C6">
      <w:pPr>
        <w:tabs>
          <w:tab w:val="left" w:pos="3806"/>
        </w:tabs>
        <w:spacing w:after="0"/>
        <w:jc w:val="center"/>
        <w:rPr>
          <w:rFonts w:ascii="Times New Roman" w:hAnsi="Times New Roman" w:cs="Times New Roman"/>
          <w:sz w:val="24"/>
          <w:szCs w:val="24"/>
          <w:lang w:val="en-US"/>
        </w:rPr>
      </w:pPr>
      <w:r w:rsidRPr="007B6D85">
        <w:rPr>
          <w:rFonts w:ascii="Times New Roman" w:hAnsi="Times New Roman" w:cs="Times New Roman"/>
          <w:position w:val="-28"/>
          <w:sz w:val="24"/>
          <w:szCs w:val="24"/>
          <w:lang w:val="en-US"/>
        </w:rPr>
        <w:object w:dxaOrig="3540" w:dyaOrig="680">
          <v:shape id="_x0000_i1061" type="#_x0000_t75" style="width:177.15pt;height:34pt" o:ole="">
            <v:imagedata r:id="rId77" o:title=""/>
          </v:shape>
          <o:OLEObject Type="Embed" ProgID="Equation.DSMT4" ShapeID="_x0000_i1061" DrawAspect="Content" ObjectID="_1616648571" r:id="rId78"/>
        </w:object>
      </w:r>
    </w:p>
    <w:p w:rsidR="00CF18C6" w:rsidRDefault="00CF18C6" w:rsidP="00CF18C6">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Multiply this equality by sin</w:t>
      </w:r>
      <w:r>
        <w:rPr>
          <w:rFonts w:ascii="Times New Roman" w:hAnsi="Times New Roman" w:cs="Times New Roman"/>
          <w:i/>
          <w:sz w:val="24"/>
          <w:szCs w:val="24"/>
          <w:lang w:val="en-US"/>
        </w:rPr>
        <w:t>k</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and integrate </w:t>
      </w:r>
      <w:proofErr w:type="gramStart"/>
      <w:r>
        <w:rPr>
          <w:rFonts w:ascii="Times New Roman" w:hAnsi="Times New Roman" w:cs="Times New Roman"/>
          <w:sz w:val="24"/>
          <w:szCs w:val="24"/>
          <w:lang w:val="en-US"/>
        </w:rPr>
        <w:t xml:space="preserve">by </w:t>
      </w:r>
      <w:proofErr w:type="gramEnd"/>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We have</w:t>
      </w:r>
    </w:p>
    <w:p w:rsidR="00CF18C6" w:rsidRDefault="00CF18C6" w:rsidP="00CF18C6">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CF18C6">
        <w:rPr>
          <w:rFonts w:ascii="Times New Roman" w:hAnsi="Times New Roman" w:cs="Times New Roman"/>
          <w:position w:val="-32"/>
          <w:sz w:val="24"/>
          <w:szCs w:val="24"/>
          <w:lang w:val="en-US"/>
        </w:rPr>
        <w:object w:dxaOrig="5700" w:dyaOrig="740">
          <v:shape id="_x0000_i1062" type="#_x0000_t75" style="width:284.9pt;height:37.1pt" o:ole="">
            <v:imagedata r:id="rId79" o:title=""/>
          </v:shape>
          <o:OLEObject Type="Embed" ProgID="Equation.DSMT4" ShapeID="_x0000_i1062" DrawAspect="Content" ObjectID="_1616648572" r:id="rId80"/>
        </w:object>
      </w:r>
      <w:r>
        <w:rPr>
          <w:rFonts w:ascii="Times New Roman" w:hAnsi="Times New Roman" w:cs="Times New Roman"/>
          <w:sz w:val="24"/>
          <w:szCs w:val="24"/>
          <w:lang w:val="en-US"/>
        </w:rPr>
        <w:t xml:space="preserve">                   (12.28)</w:t>
      </w:r>
    </w:p>
    <w:p w:rsidR="00CF18C6" w:rsidRDefault="00CF18C6" w:rsidP="00CF18C6">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Determine the integral</w:t>
      </w:r>
    </w:p>
    <w:p w:rsidR="00CF18C6" w:rsidRDefault="00CF18C6" w:rsidP="00CF18C6">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5780" w:dyaOrig="740">
          <v:shape id="_x0000_i1063" type="#_x0000_t75" style="width:288.9pt;height:37.1pt" o:ole="">
            <v:imagedata r:id="rId81" o:title=""/>
          </v:shape>
          <o:OLEObject Type="Embed" ProgID="Equation.DSMT4" ShapeID="_x0000_i1063" DrawAspect="Content" ObjectID="_1616648573" r:id="rId82"/>
        </w:object>
      </w:r>
    </w:p>
    <w:p w:rsidR="00CF18C6" w:rsidRDefault="00CF18C6" w:rsidP="00CF18C6">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not equal to </w:t>
      </w:r>
      <w:r>
        <w:rPr>
          <w:rFonts w:ascii="Times New Roman" w:hAnsi="Times New Roman" w:cs="Times New Roman"/>
          <w:i/>
          <w:sz w:val="24"/>
          <w:szCs w:val="24"/>
          <w:lang w:val="en-US"/>
        </w:rPr>
        <w:t>n</w:t>
      </w:r>
      <w:r>
        <w:rPr>
          <w:rFonts w:ascii="Times New Roman" w:hAnsi="Times New Roman" w:cs="Times New Roman"/>
          <w:sz w:val="24"/>
          <w:szCs w:val="24"/>
          <w:lang w:val="en-US"/>
        </w:rPr>
        <w:t>, we determine</w:t>
      </w:r>
    </w:p>
    <w:p w:rsidR="00CF18C6" w:rsidRDefault="00CF18C6" w:rsidP="00CF18C6">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6840" w:dyaOrig="740">
          <v:shape id="_x0000_i1064" type="#_x0000_t75" style="width:341.9pt;height:37.1pt" o:ole="">
            <v:imagedata r:id="rId83" o:title=""/>
          </v:shape>
          <o:OLEObject Type="Embed" ProgID="Equation.DSMT4" ShapeID="_x0000_i1064" DrawAspect="Content" ObjectID="_1616648574" r:id="rId84"/>
        </w:object>
      </w:r>
    </w:p>
    <w:p w:rsidR="00CF18C6" w:rsidRDefault="00CF18C6" w:rsidP="00CF18C6">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 xml:space="preserve">k = n </w:t>
      </w:r>
      <w:r>
        <w:rPr>
          <w:rFonts w:ascii="Times New Roman" w:hAnsi="Times New Roman" w:cs="Times New Roman"/>
          <w:sz w:val="24"/>
          <w:szCs w:val="24"/>
          <w:lang w:val="en-US"/>
        </w:rPr>
        <w:t>we have</w:t>
      </w:r>
    </w:p>
    <w:p w:rsidR="00CF18C6" w:rsidRDefault="00CF18C6" w:rsidP="00CF18C6">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5520" w:dyaOrig="740">
          <v:shape id="_x0000_i1065" type="#_x0000_t75" style="width:276.05pt;height:37.1pt" o:ole="">
            <v:imagedata r:id="rId85" o:title=""/>
          </v:shape>
          <o:OLEObject Type="Embed" ProgID="Equation.DSMT4" ShapeID="_x0000_i1065" DrawAspect="Content" ObjectID="_1616648575" r:id="rId86"/>
        </w:object>
      </w:r>
    </w:p>
    <w:p w:rsidR="00CF18C6" w:rsidRDefault="00CF18C6" w:rsidP="00CF18C6">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Now we calculate</w:t>
      </w:r>
    </w:p>
    <w:p w:rsidR="00CA08CD" w:rsidRDefault="00CA08CD" w:rsidP="00CA08CD">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5240" w:dyaOrig="740">
          <v:shape id="_x0000_i1066" type="#_x0000_t75" style="width:261.95pt;height:37.1pt" o:ole="">
            <v:imagedata r:id="rId87" o:title=""/>
          </v:shape>
          <o:OLEObject Type="Embed" ProgID="Equation.DSMT4" ShapeID="_x0000_i1066" DrawAspect="Content" ObjectID="_1616648576" r:id="rId88"/>
        </w:object>
      </w:r>
    </w:p>
    <w:p w:rsidR="00CA08CD" w:rsidRDefault="00CA08CD" w:rsidP="00CA08CD">
      <w:pPr>
        <w:tabs>
          <w:tab w:val="left" w:pos="3806"/>
        </w:tabs>
        <w:spacing w:after="0"/>
        <w:rPr>
          <w:rFonts w:ascii="Times New Roman" w:hAnsi="Times New Roman" w:cs="Times New Roman"/>
          <w:sz w:val="24"/>
          <w:szCs w:val="24"/>
          <w:lang w:val="en-US"/>
        </w:rPr>
      </w:pPr>
      <w:r w:rsidRPr="00CA08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not equal to </w:t>
      </w:r>
      <w:r>
        <w:rPr>
          <w:rFonts w:ascii="Times New Roman" w:hAnsi="Times New Roman" w:cs="Times New Roman"/>
          <w:i/>
          <w:sz w:val="24"/>
          <w:szCs w:val="24"/>
          <w:lang w:val="en-US"/>
        </w:rPr>
        <w:t>n</w:t>
      </w:r>
      <w:r>
        <w:rPr>
          <w:rFonts w:ascii="Times New Roman" w:hAnsi="Times New Roman" w:cs="Times New Roman"/>
          <w:sz w:val="24"/>
          <w:szCs w:val="24"/>
          <w:lang w:val="en-US"/>
        </w:rPr>
        <w:t>, we determine</w:t>
      </w:r>
    </w:p>
    <w:p w:rsidR="00CF18C6" w:rsidRDefault="00CA08CD" w:rsidP="00CA08CD">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7119" w:dyaOrig="740">
          <v:shape id="_x0000_i1067" type="#_x0000_t75" style="width:326.45pt;height:34pt" o:ole="">
            <v:imagedata r:id="rId89" o:title=""/>
          </v:shape>
          <o:OLEObject Type="Embed" ProgID="Equation.DSMT4" ShapeID="_x0000_i1067" DrawAspect="Content" ObjectID="_1616648577" r:id="rId90"/>
        </w:object>
      </w:r>
    </w:p>
    <w:p w:rsidR="00CA08CD" w:rsidRDefault="00CA08CD" w:rsidP="00CA08CD">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 xml:space="preserve">k = n </w:t>
      </w:r>
      <w:r>
        <w:rPr>
          <w:rFonts w:ascii="Times New Roman" w:hAnsi="Times New Roman" w:cs="Times New Roman"/>
          <w:sz w:val="24"/>
          <w:szCs w:val="24"/>
          <w:lang w:val="en-US"/>
        </w:rPr>
        <w:t>we have</w:t>
      </w:r>
    </w:p>
    <w:p w:rsidR="00CA08CD" w:rsidRDefault="00CA08CD" w:rsidP="00CA08CD">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5500" w:dyaOrig="740">
          <v:shape id="_x0000_i1068" type="#_x0000_t75" style="width:275.2pt;height:37.1pt" o:ole="">
            <v:imagedata r:id="rId91" o:title=""/>
          </v:shape>
          <o:OLEObject Type="Embed" ProgID="Equation.DSMT4" ShapeID="_x0000_i1068" DrawAspect="Content" ObjectID="_1616648578" r:id="rId92"/>
        </w:object>
      </w:r>
    </w:p>
    <w:p w:rsidR="00CA08CD" w:rsidRDefault="00CA08CD" w:rsidP="00CA08CD">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Put the results to the formula (12.28). We find</w:t>
      </w:r>
    </w:p>
    <w:p w:rsidR="00CA08CD" w:rsidRDefault="00CA08CD" w:rsidP="00CA08CD">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3680" w:dyaOrig="740">
          <v:shape id="_x0000_i1069" type="#_x0000_t75" style="width:184.2pt;height:37.1pt" o:ole="">
            <v:imagedata r:id="rId93" o:title=""/>
          </v:shape>
          <o:OLEObject Type="Embed" ProgID="Equation.DSMT4" ShapeID="_x0000_i1069" DrawAspect="Content" ObjectID="_1616648579" r:id="rId94"/>
        </w:object>
      </w:r>
      <w:r>
        <w:rPr>
          <w:rFonts w:ascii="Times New Roman" w:hAnsi="Times New Roman" w:cs="Times New Roman"/>
          <w:sz w:val="24"/>
          <w:szCs w:val="24"/>
          <w:lang w:val="en-US"/>
        </w:rPr>
        <w:t xml:space="preserve">                                   (12.29)</w:t>
      </w:r>
    </w:p>
    <w:p w:rsidR="00CA08CD" w:rsidRDefault="00CA08CD" w:rsidP="00CA08CD">
      <w:pPr>
        <w:tabs>
          <w:tab w:val="left" w:pos="3806"/>
        </w:tabs>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Now we multiply th</w:t>
      </w:r>
      <w:r w:rsidR="009310D7">
        <w:rPr>
          <w:rFonts w:ascii="Times New Roman" w:hAnsi="Times New Roman" w:cs="Times New Roman"/>
          <w:sz w:val="24"/>
          <w:szCs w:val="24"/>
          <w:lang w:val="en-US"/>
        </w:rPr>
        <w:t>e</w:t>
      </w:r>
      <w:r>
        <w:rPr>
          <w:rFonts w:ascii="Times New Roman" w:hAnsi="Times New Roman" w:cs="Times New Roman"/>
          <w:sz w:val="24"/>
          <w:szCs w:val="24"/>
          <w:lang w:val="en-US"/>
        </w:rPr>
        <w:t xml:space="preserve"> equality </w:t>
      </w:r>
      <w:r w:rsidR="009310D7">
        <w:rPr>
          <w:rFonts w:ascii="Times New Roman" w:hAnsi="Times New Roman" w:cs="Times New Roman"/>
          <w:sz w:val="24"/>
          <w:szCs w:val="24"/>
          <w:lang w:val="en-US"/>
        </w:rPr>
        <w:t xml:space="preserve">(12.26) </w:t>
      </w:r>
      <w:r>
        <w:rPr>
          <w:rFonts w:ascii="Times New Roman" w:hAnsi="Times New Roman" w:cs="Times New Roman"/>
          <w:sz w:val="24"/>
          <w:szCs w:val="24"/>
          <w:lang w:val="en-US"/>
        </w:rPr>
        <w:t xml:space="preserve">by </w:t>
      </w:r>
      <w:proofErr w:type="spellStart"/>
      <w:r>
        <w:rPr>
          <w:rFonts w:ascii="Times New Roman" w:hAnsi="Times New Roman" w:cs="Times New Roman"/>
          <w:sz w:val="24"/>
          <w:szCs w:val="24"/>
          <w:lang w:val="en-US"/>
        </w:rPr>
        <w:t>cos</w:t>
      </w:r>
      <w:r>
        <w:rPr>
          <w:rFonts w:ascii="Times New Roman" w:hAnsi="Times New Roman" w:cs="Times New Roman"/>
          <w:i/>
          <w:sz w:val="24"/>
          <w:szCs w:val="24"/>
          <w:lang w:val="en-US"/>
        </w:rPr>
        <w:t>k</w:t>
      </w:r>
      <w:proofErr w:type="spellEnd"/>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and integrate </w:t>
      </w:r>
      <w:proofErr w:type="gramStart"/>
      <w:r>
        <w:rPr>
          <w:rFonts w:ascii="Times New Roman" w:hAnsi="Times New Roman" w:cs="Times New Roman"/>
          <w:sz w:val="24"/>
          <w:szCs w:val="24"/>
          <w:lang w:val="en-US"/>
        </w:rPr>
        <w:t xml:space="preserve">by </w:t>
      </w:r>
      <w:proofErr w:type="gramEnd"/>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k = </w:t>
      </w:r>
      <w:r>
        <w:rPr>
          <w:rFonts w:ascii="Times New Roman" w:hAnsi="Times New Roman" w:cs="Times New Roman"/>
          <w:sz w:val="24"/>
          <w:szCs w:val="24"/>
          <w:lang w:val="en-US"/>
        </w:rPr>
        <w:t>1,2,… . We have</w:t>
      </w:r>
    </w:p>
    <w:p w:rsidR="00CA08CD" w:rsidRDefault="00CA08CD" w:rsidP="00CA08CD">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5760" w:dyaOrig="740">
          <v:shape id="_x0000_i1070" type="#_x0000_t75" style="width:4in;height:37.1pt" o:ole="">
            <v:imagedata r:id="rId95" o:title=""/>
          </v:shape>
          <o:OLEObject Type="Embed" ProgID="Equation.DSMT4" ShapeID="_x0000_i1070" DrawAspect="Content" ObjectID="_1616648580" r:id="rId96"/>
        </w:object>
      </w:r>
      <w:r>
        <w:rPr>
          <w:rFonts w:ascii="Times New Roman" w:hAnsi="Times New Roman" w:cs="Times New Roman"/>
          <w:sz w:val="24"/>
          <w:szCs w:val="24"/>
          <w:lang w:val="en-US"/>
        </w:rPr>
        <w:t xml:space="preserve">                   (12.30)</w:t>
      </w:r>
    </w:p>
    <w:p w:rsidR="00CA08CD" w:rsidRDefault="00CA08CD" w:rsidP="00CA08CD">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We now that</w:t>
      </w:r>
    </w:p>
    <w:p w:rsidR="00CA08CD" w:rsidRDefault="00CA08CD" w:rsidP="00CA08CD">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2200" w:dyaOrig="740">
          <v:shape id="_x0000_i1071" type="#_x0000_t75" style="width:100.7pt;height:34pt" o:ole="">
            <v:imagedata r:id="rId97" o:title=""/>
          </v:shape>
          <o:OLEObject Type="Embed" ProgID="Equation.DSMT4" ShapeID="_x0000_i1071" DrawAspect="Content" ObjectID="_1616648581" r:id="rId98"/>
        </w:object>
      </w:r>
    </w:p>
    <w:p w:rsidR="00CA08CD" w:rsidRDefault="00CA08CD" w:rsidP="00CA08CD">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not equal to </w:t>
      </w:r>
      <w:r>
        <w:rPr>
          <w:rFonts w:ascii="Times New Roman" w:hAnsi="Times New Roman" w:cs="Times New Roman"/>
          <w:i/>
          <w:sz w:val="24"/>
          <w:szCs w:val="24"/>
          <w:lang w:val="en-US"/>
        </w:rPr>
        <w:t>n</w:t>
      </w:r>
      <w:r>
        <w:rPr>
          <w:rFonts w:ascii="Times New Roman" w:hAnsi="Times New Roman" w:cs="Times New Roman"/>
          <w:sz w:val="24"/>
          <w:szCs w:val="24"/>
          <w:lang w:val="en-US"/>
        </w:rPr>
        <w:t>, we determine</w:t>
      </w:r>
    </w:p>
    <w:p w:rsidR="00CA08CD" w:rsidRDefault="009310D7" w:rsidP="009310D7">
      <w:pPr>
        <w:tabs>
          <w:tab w:val="left" w:pos="3806"/>
        </w:tabs>
        <w:spacing w:after="0"/>
        <w:jc w:val="center"/>
        <w:rPr>
          <w:rFonts w:ascii="Times New Roman" w:hAnsi="Times New Roman" w:cs="Times New Roman"/>
          <w:sz w:val="24"/>
          <w:szCs w:val="24"/>
          <w:lang w:val="en-US"/>
        </w:rPr>
      </w:pPr>
      <w:r w:rsidRPr="009310D7">
        <w:rPr>
          <w:rFonts w:ascii="Times New Roman" w:hAnsi="Times New Roman" w:cs="Times New Roman"/>
          <w:position w:val="-66"/>
          <w:sz w:val="24"/>
          <w:szCs w:val="24"/>
          <w:lang w:val="en-US"/>
        </w:rPr>
        <w:object w:dxaOrig="6000" w:dyaOrig="1440">
          <v:shape id="_x0000_i1072" type="#_x0000_t75" style="width:299.95pt;height:1in" o:ole="">
            <v:imagedata r:id="rId99" o:title=""/>
          </v:shape>
          <o:OLEObject Type="Embed" ProgID="Equation.DSMT4" ShapeID="_x0000_i1072" DrawAspect="Content" ObjectID="_1616648582" r:id="rId100"/>
        </w:object>
      </w:r>
    </w:p>
    <w:p w:rsidR="009310D7" w:rsidRDefault="009310D7" w:rsidP="009310D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 xml:space="preserve">k = n </w:t>
      </w:r>
      <w:r>
        <w:rPr>
          <w:rFonts w:ascii="Times New Roman" w:hAnsi="Times New Roman" w:cs="Times New Roman"/>
          <w:sz w:val="24"/>
          <w:szCs w:val="24"/>
          <w:lang w:val="en-US"/>
        </w:rPr>
        <w:t>we have</w:t>
      </w:r>
    </w:p>
    <w:p w:rsidR="009310D7" w:rsidRDefault="009310D7" w:rsidP="009310D7">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5560" w:dyaOrig="740">
          <v:shape id="_x0000_i1073" type="#_x0000_t75" style="width:277.85pt;height:37.1pt" o:ole="">
            <v:imagedata r:id="rId101" o:title=""/>
          </v:shape>
          <o:OLEObject Type="Embed" ProgID="Equation.DSMT4" ShapeID="_x0000_i1073" DrawAspect="Content" ObjectID="_1616648583" r:id="rId102"/>
        </w:object>
      </w:r>
    </w:p>
    <w:p w:rsidR="009310D7" w:rsidRDefault="009310D7" w:rsidP="009310D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Then we get</w:t>
      </w:r>
    </w:p>
    <w:p w:rsidR="009310D7" w:rsidRDefault="009310D7" w:rsidP="009310D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3720" w:dyaOrig="740">
          <v:shape id="_x0000_i1074" type="#_x0000_t75" style="width:185.95pt;height:37.1pt" o:ole="">
            <v:imagedata r:id="rId103" o:title=""/>
          </v:shape>
          <o:OLEObject Type="Embed" ProgID="Equation.DSMT4" ShapeID="_x0000_i1074" DrawAspect="Content" ObjectID="_1616648584" r:id="rId104"/>
        </w:object>
      </w:r>
      <w:r>
        <w:rPr>
          <w:rFonts w:ascii="Times New Roman" w:hAnsi="Times New Roman" w:cs="Times New Roman"/>
          <w:sz w:val="24"/>
          <w:szCs w:val="24"/>
          <w:lang w:val="en-US"/>
        </w:rPr>
        <w:t xml:space="preserve">                                   (12.31)</w:t>
      </w:r>
    </w:p>
    <w:p w:rsidR="009310D7" w:rsidRDefault="009310D7" w:rsidP="009310D7">
      <w:pPr>
        <w:tabs>
          <w:tab w:val="left" w:pos="3806"/>
        </w:tabs>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Finally, integrate the equality (12.26). We determine</w:t>
      </w:r>
    </w:p>
    <w:p w:rsidR="009310D7" w:rsidRDefault="009310D7" w:rsidP="009310D7">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4459" w:dyaOrig="740">
          <v:shape id="_x0000_i1075" type="#_x0000_t75" style="width:223.05pt;height:37.1pt" o:ole="">
            <v:imagedata r:id="rId105" o:title=""/>
          </v:shape>
          <o:OLEObject Type="Embed" ProgID="Equation.DSMT4" ShapeID="_x0000_i1075" DrawAspect="Content" ObjectID="_1616648585" r:id="rId106"/>
        </w:object>
      </w:r>
    </w:p>
    <w:p w:rsidR="009310D7" w:rsidRDefault="009310D7" w:rsidP="009310D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Then we find</w:t>
      </w:r>
    </w:p>
    <w:p w:rsidR="009310D7" w:rsidRDefault="009310D7" w:rsidP="009310D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1900" w:dyaOrig="740">
          <v:shape id="_x0000_i1076" type="#_x0000_t75" style="width:94.95pt;height:37.1pt" o:ole="">
            <v:imagedata r:id="rId107" o:title=""/>
          </v:shape>
          <o:OLEObject Type="Embed" ProgID="Equation.DSMT4" ShapeID="_x0000_i1076" DrawAspect="Content" ObjectID="_1616648586" r:id="rId108"/>
        </w:object>
      </w:r>
      <w:r>
        <w:rPr>
          <w:rFonts w:ascii="Times New Roman" w:hAnsi="Times New Roman" w:cs="Times New Roman"/>
          <w:sz w:val="24"/>
          <w:szCs w:val="24"/>
          <w:lang w:val="en-US"/>
        </w:rPr>
        <w:t xml:space="preserve">                                                 (12.32)</w:t>
      </w:r>
    </w:p>
    <w:p w:rsidR="009310D7" w:rsidRDefault="009310D7" w:rsidP="009310D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the solution of the interior Dirichlet problem for the Laplace equation is determine by the formula (12.26), where the Fourier coefficients are determine by the formulas (12.29), (12.31), (12.32).</w:t>
      </w:r>
    </w:p>
    <w:p w:rsidR="009310D7" w:rsidRDefault="009310D7" w:rsidP="009310D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analogical method, we find the solution of the exterior Dirichlet problem for the Laplace equation is determine by the formula (12.27) with Fourier coefficients </w:t>
      </w:r>
    </w:p>
    <w:p w:rsidR="009310D7" w:rsidRDefault="009310D7" w:rsidP="009310D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3620" w:dyaOrig="740">
          <v:shape id="_x0000_i1077" type="#_x0000_t75" style="width:181.1pt;height:37.1pt" o:ole="">
            <v:imagedata r:id="rId109" o:title=""/>
          </v:shape>
          <o:OLEObject Type="Embed" ProgID="Equation.DSMT4" ShapeID="_x0000_i1077" DrawAspect="Content" ObjectID="_1616648587" r:id="rId110"/>
        </w:object>
      </w:r>
      <w:r>
        <w:rPr>
          <w:rFonts w:ascii="Times New Roman" w:hAnsi="Times New Roman" w:cs="Times New Roman"/>
          <w:sz w:val="24"/>
          <w:szCs w:val="24"/>
          <w:lang w:val="en-US"/>
        </w:rPr>
        <w:t xml:space="preserve">                                   (12.33)</w:t>
      </w:r>
    </w:p>
    <w:p w:rsidR="009310D7" w:rsidRDefault="009310D7" w:rsidP="009310D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3620" w:dyaOrig="740">
          <v:shape id="_x0000_i1078" type="#_x0000_t75" style="width:181.1pt;height:37.1pt" o:ole="">
            <v:imagedata r:id="rId111" o:title=""/>
          </v:shape>
          <o:OLEObject Type="Embed" ProgID="Equation.DSMT4" ShapeID="_x0000_i1078" DrawAspect="Content" ObjectID="_1616648588" r:id="rId112"/>
        </w:object>
      </w:r>
      <w:r>
        <w:rPr>
          <w:rFonts w:ascii="Times New Roman" w:hAnsi="Times New Roman" w:cs="Times New Roman"/>
          <w:sz w:val="24"/>
          <w:szCs w:val="24"/>
          <w:lang w:val="en-US"/>
        </w:rPr>
        <w:t xml:space="preserve">                                   (12.34)</w:t>
      </w:r>
    </w:p>
    <w:p w:rsidR="009310D7" w:rsidRDefault="009310D7" w:rsidP="009310D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1900" w:dyaOrig="740">
          <v:shape id="_x0000_i1079" type="#_x0000_t75" style="width:94.95pt;height:37.1pt" o:ole="">
            <v:imagedata r:id="rId107" o:title=""/>
          </v:shape>
          <o:OLEObject Type="Embed" ProgID="Equation.DSMT4" ShapeID="_x0000_i1079" DrawAspect="Content" ObjectID="_1616648589" r:id="rId113"/>
        </w:object>
      </w:r>
      <w:r>
        <w:rPr>
          <w:rFonts w:ascii="Times New Roman" w:hAnsi="Times New Roman" w:cs="Times New Roman"/>
          <w:sz w:val="24"/>
          <w:szCs w:val="24"/>
          <w:lang w:val="en-US"/>
        </w:rPr>
        <w:t xml:space="preserve">                                                 (12.35)</w:t>
      </w:r>
    </w:p>
    <w:p w:rsidR="009310D7" w:rsidRDefault="009310D7" w:rsidP="009310D7">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12.8. Example</w:t>
      </w:r>
      <w:r w:rsidR="00F47B3F">
        <w:rPr>
          <w:rFonts w:ascii="Times New Roman" w:hAnsi="Times New Roman" w:cs="Times New Roman"/>
          <w:b/>
          <w:color w:val="auto"/>
          <w:lang w:val="en-US"/>
        </w:rPr>
        <w:t>. Field potential of the charge circle</w:t>
      </w:r>
    </w:p>
    <w:p w:rsidR="009310D7" w:rsidRPr="009310D7" w:rsidRDefault="009310D7" w:rsidP="009310D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interior Dirichlet problem with parameters </w:t>
      </w:r>
      <w:r>
        <w:rPr>
          <w:rFonts w:ascii="Times New Roman" w:hAnsi="Times New Roman" w:cs="Times New Roman"/>
          <w:i/>
          <w:sz w:val="24"/>
          <w:szCs w:val="24"/>
          <w:lang w:val="en-US"/>
        </w:rPr>
        <w:t xml:space="preserve">a = </w:t>
      </w:r>
      <w:r>
        <w:rPr>
          <w:rFonts w:ascii="Times New Roman" w:hAnsi="Times New Roman" w:cs="Times New Roman"/>
          <w:sz w:val="24"/>
          <w:szCs w:val="24"/>
          <w:lang w:val="en-US"/>
        </w:rPr>
        <w:t xml:space="preserve">1, </w:t>
      </w: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 sin</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In this situation we find </w:t>
      </w:r>
      <w:r w:rsidRPr="009310D7">
        <w:rPr>
          <w:rFonts w:ascii="Times New Roman" w:hAnsi="Times New Roman" w:cs="Times New Roman"/>
          <w:i/>
          <w:sz w:val="24"/>
          <w:szCs w:val="24"/>
          <w:lang w:val="en-US"/>
        </w:rPr>
        <w:sym w:font="Symbol" w:char="F061"/>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1, </w:t>
      </w:r>
      <w:r w:rsidRPr="009310D7">
        <w:rPr>
          <w:rFonts w:ascii="Times New Roman" w:hAnsi="Times New Roman" w:cs="Times New Roman"/>
          <w:i/>
          <w:sz w:val="24"/>
          <w:szCs w:val="24"/>
          <w:lang w:val="en-US"/>
        </w:rPr>
        <w:sym w:font="Symbol" w:char="F061"/>
      </w:r>
      <w:r>
        <w:rPr>
          <w:rFonts w:ascii="Times New Roman" w:hAnsi="Times New Roman" w:cs="Times New Roman"/>
          <w:i/>
          <w:sz w:val="24"/>
          <w:szCs w:val="24"/>
          <w:vertAlign w:val="subscript"/>
          <w:lang w:val="en-US"/>
        </w:rPr>
        <w:t>k</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0 for </w:t>
      </w:r>
      <w:r>
        <w:rPr>
          <w:rFonts w:ascii="Times New Roman" w:hAnsi="Times New Roman" w:cs="Times New Roman"/>
          <w:i/>
          <w:sz w:val="24"/>
          <w:szCs w:val="24"/>
          <w:lang w:val="en-US"/>
        </w:rPr>
        <w:t>k</w:t>
      </w:r>
      <w:r>
        <w:rPr>
          <w:rFonts w:ascii="Times New Roman" w:hAnsi="Times New Roman" w:cs="Times New Roman"/>
          <w:sz w:val="24"/>
          <w:szCs w:val="24"/>
          <w:lang w:val="en-US"/>
        </w:rPr>
        <w:t>&gt;1,</w:t>
      </w:r>
      <w:r>
        <w:rPr>
          <w:rFonts w:ascii="Times New Roman" w:hAnsi="Times New Roman" w:cs="Times New Roman"/>
          <w:i/>
          <w:sz w:val="24"/>
          <w:szCs w:val="24"/>
          <w:lang w:val="en-US"/>
        </w:rPr>
        <w:t xml:space="preserve"> </w:t>
      </w:r>
      <w:r w:rsidRPr="009310D7">
        <w:rPr>
          <w:rFonts w:ascii="Times New Roman" w:hAnsi="Times New Roman" w:cs="Times New Roman"/>
          <w:i/>
          <w:sz w:val="24"/>
          <w:szCs w:val="24"/>
          <w:lang w:val="en-US"/>
        </w:rPr>
        <w:sym w:font="Symbol" w:char="F062"/>
      </w:r>
      <w:r w:rsidRPr="009310D7">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vertAlign w:val="subscript"/>
          <w:lang w:val="en-US"/>
        </w:rPr>
        <w:t>k</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0 for all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Then we have the solution of the problem</w:t>
      </w:r>
    </w:p>
    <w:p w:rsidR="009310D7" w:rsidRDefault="009310D7" w:rsidP="009310D7">
      <w:pPr>
        <w:tabs>
          <w:tab w:val="left" w:pos="3806"/>
        </w:tabs>
        <w:spacing w:after="0"/>
        <w:jc w:val="center"/>
        <w:rPr>
          <w:rFonts w:ascii="Times New Roman" w:hAnsi="Times New Roman" w:cs="Times New Roman"/>
          <w:sz w:val="24"/>
          <w:szCs w:val="24"/>
          <w:lang w:val="en-US"/>
        </w:rPr>
      </w:pPr>
      <w:r w:rsidRPr="009310D7">
        <w:rPr>
          <w:rFonts w:ascii="Times New Roman" w:hAnsi="Times New Roman" w:cs="Times New Roman"/>
          <w:position w:val="-10"/>
          <w:sz w:val="24"/>
          <w:szCs w:val="24"/>
          <w:lang w:val="en-US"/>
        </w:rPr>
        <w:object w:dxaOrig="1579" w:dyaOrig="320">
          <v:shape id="_x0000_i1080" type="#_x0000_t75" style="width:79.05pt;height:15.9pt" o:ole="">
            <v:imagedata r:id="rId114" o:title=""/>
          </v:shape>
          <o:OLEObject Type="Embed" ProgID="Equation.DSMT4" ShapeID="_x0000_i1080" DrawAspect="Content" ObjectID="_1616648590" r:id="rId115"/>
        </w:object>
      </w:r>
    </w:p>
    <w:p w:rsidR="009310D7" w:rsidRDefault="009310D7" w:rsidP="009310D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Determine</w:t>
      </w:r>
    </w:p>
    <w:p w:rsidR="009310D7" w:rsidRDefault="009310D7" w:rsidP="009310D7">
      <w:pPr>
        <w:tabs>
          <w:tab w:val="left" w:pos="3806"/>
        </w:tabs>
        <w:spacing w:after="0"/>
        <w:jc w:val="center"/>
        <w:rPr>
          <w:rFonts w:ascii="Times New Roman" w:hAnsi="Times New Roman" w:cs="Times New Roman"/>
          <w:sz w:val="24"/>
          <w:szCs w:val="24"/>
          <w:lang w:val="en-US"/>
        </w:rPr>
      </w:pPr>
      <w:r w:rsidRPr="009310D7">
        <w:rPr>
          <w:rFonts w:ascii="Times New Roman" w:hAnsi="Times New Roman" w:cs="Times New Roman"/>
          <w:position w:val="-28"/>
          <w:sz w:val="24"/>
          <w:szCs w:val="24"/>
          <w:lang w:val="en-US"/>
        </w:rPr>
        <w:object w:dxaOrig="1480" w:dyaOrig="700">
          <v:shape id="_x0000_i1081" type="#_x0000_t75" style="width:74.2pt;height:34.9pt" o:ole="">
            <v:imagedata r:id="rId116" o:title=""/>
          </v:shape>
          <o:OLEObject Type="Embed" ProgID="Equation.DSMT4" ShapeID="_x0000_i1081" DrawAspect="Content" ObjectID="_1616648591" r:id="rId117"/>
        </w:object>
      </w:r>
      <w:r>
        <w:rPr>
          <w:rFonts w:ascii="Times New Roman" w:hAnsi="Times New Roman" w:cs="Times New Roman"/>
          <w:sz w:val="24"/>
          <w:szCs w:val="24"/>
          <w:lang w:val="en-US"/>
        </w:rPr>
        <w:t xml:space="preserve">, </w:t>
      </w:r>
    </w:p>
    <w:p w:rsidR="009310D7" w:rsidRDefault="00F7262F" w:rsidP="009310D7">
      <w:pPr>
        <w:tabs>
          <w:tab w:val="left" w:pos="3806"/>
        </w:tabs>
        <w:spacing w:after="0"/>
        <w:jc w:val="center"/>
        <w:rPr>
          <w:rFonts w:ascii="Times New Roman" w:hAnsi="Times New Roman" w:cs="Times New Roman"/>
          <w:sz w:val="24"/>
          <w:szCs w:val="24"/>
          <w:lang w:val="en-US"/>
        </w:rPr>
      </w:pPr>
      <w:r w:rsidRPr="00F7262F">
        <w:rPr>
          <w:rFonts w:ascii="Times New Roman" w:hAnsi="Times New Roman" w:cs="Times New Roman"/>
          <w:position w:val="-28"/>
          <w:sz w:val="24"/>
          <w:szCs w:val="24"/>
          <w:lang w:val="en-US"/>
        </w:rPr>
        <w:object w:dxaOrig="6580" w:dyaOrig="680">
          <v:shape id="_x0000_i1082" type="#_x0000_t75" style="width:329.1pt;height:34pt" o:ole="">
            <v:imagedata r:id="rId118" o:title=""/>
          </v:shape>
          <o:OLEObject Type="Embed" ProgID="Equation.DSMT4" ShapeID="_x0000_i1082" DrawAspect="Content" ObjectID="_1616648592" r:id="rId119"/>
        </w:object>
      </w:r>
      <w:r w:rsidR="009310D7">
        <w:rPr>
          <w:rFonts w:ascii="Times New Roman" w:hAnsi="Times New Roman" w:cs="Times New Roman"/>
          <w:sz w:val="24"/>
          <w:szCs w:val="24"/>
          <w:lang w:val="en-US"/>
        </w:rPr>
        <w:t xml:space="preserve"> </w:t>
      </w:r>
    </w:p>
    <w:p w:rsidR="009310D7" w:rsidRDefault="00F7262F" w:rsidP="00F7262F">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the considered function is the solution of the Laplace equation. Besides, </w:t>
      </w:r>
      <w:r w:rsidRPr="009310D7">
        <w:rPr>
          <w:rFonts w:ascii="Times New Roman" w:hAnsi="Times New Roman" w:cs="Times New Roman"/>
          <w:position w:val="-10"/>
          <w:sz w:val="24"/>
          <w:szCs w:val="24"/>
          <w:lang w:val="en-US"/>
        </w:rPr>
        <w:object w:dxaOrig="1420" w:dyaOrig="320">
          <v:shape id="_x0000_i1083" type="#_x0000_t75" style="width:71.1pt;height:15.9pt" o:ole="">
            <v:imagedata r:id="rId120" o:title=""/>
          </v:shape>
          <o:OLEObject Type="Embed" ProgID="Equation.DSMT4" ShapeID="_x0000_i1083" DrawAspect="Content" ObjectID="_1616648593" r:id="rId121"/>
        </w:objec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Thus</w:t>
      </w:r>
      <w:proofErr w:type="gramEnd"/>
      <w:r>
        <w:rPr>
          <w:rFonts w:ascii="Times New Roman" w:hAnsi="Times New Roman" w:cs="Times New Roman"/>
          <w:sz w:val="24"/>
          <w:szCs w:val="24"/>
          <w:lang w:val="en-US"/>
        </w:rPr>
        <w:t>, we found, in reality the solution of the given interior Dirichlet problem.</w:t>
      </w:r>
    </w:p>
    <w:p w:rsidR="002874FB" w:rsidRPr="00F47B3F" w:rsidRDefault="002874FB" w:rsidP="009310D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What is a physical sense of this result? We consider the electrostatic field of the charged circle</w:t>
      </w:r>
      <w:r w:rsidRPr="002874F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by the law </w:t>
      </w: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 sin</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sidR="00F47B3F">
        <w:rPr>
          <w:rFonts w:ascii="Times New Roman" w:hAnsi="Times New Roman" w:cs="Times New Roman"/>
          <w:sz w:val="24"/>
          <w:szCs w:val="24"/>
          <w:lang w:val="en-US"/>
        </w:rPr>
        <w:t xml:space="preserve"> The potential of the field has the dependence </w:t>
      </w:r>
      <w:r w:rsidR="00F47B3F">
        <w:rPr>
          <w:rFonts w:ascii="Times New Roman" w:hAnsi="Times New Roman" w:cs="Times New Roman"/>
          <w:sz w:val="24"/>
          <w:szCs w:val="24"/>
          <w:lang w:val="en-US"/>
        </w:rPr>
        <w:t>sin</w:t>
      </w:r>
      <w:r w:rsidR="00F47B3F">
        <w:rPr>
          <w:rFonts w:ascii="Times New Roman" w:hAnsi="Times New Roman" w:cs="Times New Roman"/>
          <w:i/>
          <w:sz w:val="24"/>
          <w:szCs w:val="24"/>
          <w:lang w:val="en-US"/>
        </w:rPr>
        <w:sym w:font="Symbol" w:char="F06A"/>
      </w:r>
      <w:r w:rsidR="00F47B3F">
        <w:rPr>
          <w:rFonts w:ascii="Times New Roman" w:hAnsi="Times New Roman" w:cs="Times New Roman"/>
          <w:i/>
          <w:sz w:val="24"/>
          <w:szCs w:val="24"/>
          <w:lang w:val="en-US"/>
        </w:rPr>
        <w:t xml:space="preserve"> </w:t>
      </w:r>
      <w:r w:rsidR="00F47B3F">
        <w:rPr>
          <w:rFonts w:ascii="Times New Roman" w:hAnsi="Times New Roman" w:cs="Times New Roman"/>
          <w:sz w:val="24"/>
          <w:szCs w:val="24"/>
          <w:lang w:val="en-US"/>
        </w:rPr>
        <w:t xml:space="preserve">with respect to the angle. However, the coefficient before sinus decrease with increasing of the length of the point from the boundary. This potential at the point tends to zero as the point tends to the center of the circle. </w:t>
      </w:r>
    </w:p>
    <w:bookmarkStart w:id="0" w:name="_MON_1165572909"/>
    <w:bookmarkEnd w:id="0"/>
    <w:p w:rsidR="002874FB" w:rsidRDefault="002874FB" w:rsidP="002874FB">
      <w:pPr>
        <w:spacing w:after="0"/>
        <w:jc w:val="center"/>
        <w:rPr>
          <w:sz w:val="24"/>
          <w:szCs w:val="24"/>
        </w:rPr>
      </w:pPr>
      <w:r w:rsidRPr="00570D42">
        <w:rPr>
          <w:sz w:val="24"/>
          <w:szCs w:val="24"/>
        </w:rPr>
        <w:object w:dxaOrig="3274" w:dyaOrig="2022">
          <v:shape id="_x0000_i1085" type="#_x0000_t75" style="width:163.9pt;height:100.25pt" o:ole="" fillcolor="window">
            <v:imagedata r:id="rId122" o:title=""/>
          </v:shape>
          <o:OLEObject Type="Embed" ProgID="Word.Picture.8" ShapeID="_x0000_i1085" DrawAspect="Content" ObjectID="_1616648594" r:id="rId123"/>
        </w:object>
      </w:r>
    </w:p>
    <w:p w:rsidR="002874FB" w:rsidRPr="007A0383" w:rsidRDefault="002874FB" w:rsidP="002874FB">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w:t>
      </w:r>
      <w:r w:rsidR="00F47B3F">
        <w:rPr>
          <w:rFonts w:ascii="Times New Roman" w:hAnsi="Times New Roman" w:cs="Times New Roman"/>
          <w:lang w:val="en-US"/>
        </w:rPr>
        <w:t>12</w:t>
      </w:r>
      <w:r w:rsidRPr="007A0383">
        <w:rPr>
          <w:rFonts w:ascii="Times New Roman" w:hAnsi="Times New Roman" w:cs="Times New Roman"/>
          <w:lang w:val="en-US"/>
        </w:rPr>
        <w:t>.</w:t>
      </w:r>
      <w:r w:rsidR="00F47B3F">
        <w:rPr>
          <w:rFonts w:ascii="Times New Roman" w:hAnsi="Times New Roman" w:cs="Times New Roman"/>
          <w:lang w:val="en-US"/>
        </w:rPr>
        <w:t>1.</w:t>
      </w:r>
      <w:r w:rsidRPr="007A0383">
        <w:rPr>
          <w:rFonts w:ascii="Times New Roman" w:hAnsi="Times New Roman" w:cs="Times New Roman"/>
          <w:lang w:val="en-US"/>
        </w:rPr>
        <w:t xml:space="preserve"> </w:t>
      </w:r>
      <w:r w:rsidR="00F47B3F">
        <w:rPr>
          <w:rFonts w:ascii="Times New Roman" w:hAnsi="Times New Roman" w:cs="Times New Roman"/>
          <w:lang w:val="en-US"/>
        </w:rPr>
        <w:t>Potential distribution</w:t>
      </w:r>
      <w:r w:rsidRPr="007A0383">
        <w:rPr>
          <w:rFonts w:ascii="Times New Roman" w:hAnsi="Times New Roman" w:cs="Times New Roman"/>
          <w:lang w:val="en-US"/>
        </w:rPr>
        <w:t xml:space="preserve">. </w:t>
      </w:r>
    </w:p>
    <w:p w:rsidR="009310D7" w:rsidRDefault="002874FB" w:rsidP="009310D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of the problem for the arbitrary radium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is</w:t>
      </w:r>
    </w:p>
    <w:p w:rsidR="002874FB" w:rsidRDefault="002874FB" w:rsidP="002874FB">
      <w:pPr>
        <w:tabs>
          <w:tab w:val="left" w:pos="3806"/>
        </w:tabs>
        <w:spacing w:after="0"/>
        <w:jc w:val="center"/>
        <w:rPr>
          <w:rFonts w:ascii="Times New Roman" w:hAnsi="Times New Roman" w:cs="Times New Roman"/>
          <w:sz w:val="24"/>
          <w:szCs w:val="24"/>
          <w:lang w:val="en-US"/>
        </w:rPr>
      </w:pPr>
      <w:r w:rsidRPr="002874FB">
        <w:rPr>
          <w:rFonts w:ascii="Times New Roman" w:hAnsi="Times New Roman" w:cs="Times New Roman"/>
          <w:position w:val="-24"/>
          <w:sz w:val="24"/>
          <w:szCs w:val="24"/>
          <w:lang w:val="en-US"/>
        </w:rPr>
        <w:object w:dxaOrig="1640" w:dyaOrig="620">
          <v:shape id="_x0000_i1084" type="#_x0000_t75" style="width:82.15pt;height:30.9pt" o:ole="">
            <v:imagedata r:id="rId124" o:title=""/>
          </v:shape>
          <o:OLEObject Type="Embed" ProgID="Equation.DSMT4" ShapeID="_x0000_i1084" DrawAspect="Content" ObjectID="_1616648595" r:id="rId125"/>
        </w:object>
      </w:r>
    </w:p>
    <w:p w:rsidR="00F47B3F" w:rsidRDefault="00F47B3F" w:rsidP="00F47B3F">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Thus, the potential at the concrete point is in inverse proportion from the radium of the circle.</w:t>
      </w:r>
    </w:p>
    <w:p w:rsidR="008039BB" w:rsidRDefault="008039BB" w:rsidP="00F47B3F">
      <w:pPr>
        <w:pStyle w:val="3"/>
        <w:spacing w:before="300" w:after="60"/>
        <w:rPr>
          <w:rFonts w:ascii="Times New Roman" w:hAnsi="Times New Roman" w:cs="Times New Roman"/>
          <w:b/>
          <w:color w:val="auto"/>
          <w:lang w:val="en-US"/>
        </w:rPr>
      </w:pPr>
      <w:r w:rsidRPr="008039BB">
        <w:rPr>
          <w:rFonts w:ascii="Times New Roman" w:hAnsi="Times New Roman" w:cs="Times New Roman"/>
          <w:b/>
          <w:color w:val="auto"/>
          <w:lang w:val="en-US"/>
        </w:rPr>
        <w:t>Conclusions</w:t>
      </w:r>
    </w:p>
    <w:p w:rsidR="008039BB" w:rsidRPr="008039BB" w:rsidRDefault="008039BB" w:rsidP="008039BB">
      <w:pPr>
        <w:pStyle w:val="a5"/>
        <w:numPr>
          <w:ilvl w:val="0"/>
          <w:numId w:val="2"/>
        </w:numPr>
        <w:rPr>
          <w:lang w:val="en-US"/>
        </w:rPr>
      </w:pPr>
      <w:r>
        <w:rPr>
          <w:rFonts w:ascii="Times New Roman" w:hAnsi="Times New Roman" w:cs="Times New Roman"/>
          <w:sz w:val="24"/>
          <w:szCs w:val="24"/>
          <w:lang w:val="en-US"/>
        </w:rPr>
        <w:t xml:space="preserve">The potential of the electrostatic field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Laplace equation.</w:t>
      </w:r>
    </w:p>
    <w:p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 xml:space="preserve">The </w:t>
      </w:r>
      <w:proofErr w:type="gramStart"/>
      <w:r>
        <w:rPr>
          <w:rFonts w:ascii="Times New Roman" w:hAnsi="Times New Roman" w:cs="Times New Roman"/>
          <w:sz w:val="24"/>
          <w:szCs w:val="24"/>
          <w:lang w:val="en-US"/>
        </w:rPr>
        <w:t xml:space="preserve">electrostatic field of the point charge is analyzed by </w:t>
      </w:r>
      <w:r>
        <w:rPr>
          <w:rFonts w:ascii="Times New Roman" w:hAnsi="Times New Roman" w:cs="Times New Roman"/>
          <w:sz w:val="24"/>
          <w:szCs w:val="24"/>
          <w:lang w:val="en-US"/>
        </w:rPr>
        <w:t>the Laplace equation</w:t>
      </w:r>
      <w:r>
        <w:rPr>
          <w:rFonts w:ascii="Times New Roman" w:hAnsi="Times New Roman" w:cs="Times New Roman"/>
          <w:sz w:val="24"/>
          <w:szCs w:val="24"/>
          <w:lang w:val="en-US"/>
        </w:rPr>
        <w:t xml:space="preserve"> by the sphere coordinates</w:t>
      </w:r>
      <w:proofErr w:type="gramEnd"/>
      <w:r>
        <w:rPr>
          <w:rFonts w:ascii="Times New Roman" w:hAnsi="Times New Roman" w:cs="Times New Roman"/>
          <w:sz w:val="24"/>
          <w:szCs w:val="24"/>
          <w:lang w:val="en-US"/>
        </w:rPr>
        <w:t>.</w:t>
      </w:r>
    </w:p>
    <w:p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 xml:space="preserve">The fundamental solution of the </w:t>
      </w:r>
      <w:r>
        <w:rPr>
          <w:rFonts w:ascii="Times New Roman" w:hAnsi="Times New Roman" w:cs="Times New Roman"/>
          <w:sz w:val="24"/>
          <w:szCs w:val="24"/>
          <w:lang w:val="en-US"/>
        </w:rPr>
        <w:t>Laplace equation</w:t>
      </w:r>
      <w:r>
        <w:rPr>
          <w:rFonts w:ascii="Times New Roman" w:hAnsi="Times New Roman" w:cs="Times New Roman"/>
          <w:sz w:val="24"/>
          <w:szCs w:val="24"/>
          <w:lang w:val="en-US"/>
        </w:rPr>
        <w:t xml:space="preserve"> in the space is the potential of the e</w:t>
      </w:r>
      <w:r>
        <w:rPr>
          <w:rFonts w:ascii="Times New Roman" w:hAnsi="Times New Roman" w:cs="Times New Roman"/>
          <w:sz w:val="24"/>
          <w:szCs w:val="24"/>
          <w:lang w:val="en-US"/>
        </w:rPr>
        <w:t>lectrostatic field of the point charge</w:t>
      </w:r>
      <w:r>
        <w:rPr>
          <w:rFonts w:ascii="Times New Roman" w:hAnsi="Times New Roman" w:cs="Times New Roman"/>
          <w:sz w:val="24"/>
          <w:szCs w:val="24"/>
          <w:lang w:val="en-US"/>
        </w:rPr>
        <w:t>.</w:t>
      </w:r>
    </w:p>
    <w:p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 xml:space="preserve">The </w:t>
      </w:r>
      <w:proofErr w:type="gramStart"/>
      <w:r>
        <w:rPr>
          <w:rFonts w:ascii="Times New Roman" w:hAnsi="Times New Roman" w:cs="Times New Roman"/>
          <w:sz w:val="24"/>
          <w:szCs w:val="24"/>
          <w:lang w:val="en-US"/>
        </w:rPr>
        <w:t xml:space="preserve">electrostatic field of the </w:t>
      </w:r>
      <w:r>
        <w:rPr>
          <w:rFonts w:ascii="Times New Roman" w:hAnsi="Times New Roman" w:cs="Times New Roman"/>
          <w:sz w:val="24"/>
          <w:szCs w:val="24"/>
          <w:lang w:val="en-US"/>
        </w:rPr>
        <w:t>infinite wire</w:t>
      </w:r>
      <w:r>
        <w:rPr>
          <w:rFonts w:ascii="Times New Roman" w:hAnsi="Times New Roman" w:cs="Times New Roman"/>
          <w:sz w:val="24"/>
          <w:szCs w:val="24"/>
          <w:lang w:val="en-US"/>
        </w:rPr>
        <w:t xml:space="preserve"> is analyzed by the Laplace equation by the </w:t>
      </w:r>
      <w:r>
        <w:rPr>
          <w:rFonts w:ascii="Times New Roman" w:hAnsi="Times New Roman" w:cs="Times New Roman"/>
          <w:sz w:val="24"/>
          <w:szCs w:val="24"/>
          <w:lang w:val="en-US"/>
        </w:rPr>
        <w:t>cylinder</w:t>
      </w:r>
      <w:r>
        <w:rPr>
          <w:rFonts w:ascii="Times New Roman" w:hAnsi="Times New Roman" w:cs="Times New Roman"/>
          <w:sz w:val="24"/>
          <w:szCs w:val="24"/>
          <w:lang w:val="en-US"/>
        </w:rPr>
        <w:t xml:space="preserve"> coordinates</w:t>
      </w:r>
      <w:proofErr w:type="gramEnd"/>
      <w:r>
        <w:rPr>
          <w:rFonts w:ascii="Times New Roman" w:hAnsi="Times New Roman" w:cs="Times New Roman"/>
          <w:sz w:val="24"/>
          <w:szCs w:val="24"/>
          <w:lang w:val="en-US"/>
        </w:rPr>
        <w:t>.</w:t>
      </w:r>
    </w:p>
    <w:p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 xml:space="preserve">The fundamental solution of the Laplace equation in the </w:t>
      </w:r>
      <w:r>
        <w:rPr>
          <w:rFonts w:ascii="Times New Roman" w:hAnsi="Times New Roman" w:cs="Times New Roman"/>
          <w:sz w:val="24"/>
          <w:szCs w:val="24"/>
          <w:lang w:val="en-US"/>
        </w:rPr>
        <w:t>plane</w:t>
      </w:r>
      <w:r>
        <w:rPr>
          <w:rFonts w:ascii="Times New Roman" w:hAnsi="Times New Roman" w:cs="Times New Roman"/>
          <w:sz w:val="24"/>
          <w:szCs w:val="24"/>
          <w:lang w:val="en-US"/>
        </w:rPr>
        <w:t xml:space="preserve"> is the potential of the electrostatic field of the infinite wire.</w:t>
      </w:r>
    </w:p>
    <w:p w:rsidR="008039BB" w:rsidRPr="008039BB" w:rsidRDefault="008039BB" w:rsidP="008039BB">
      <w:pPr>
        <w:pStyle w:val="a5"/>
        <w:numPr>
          <w:ilvl w:val="0"/>
          <w:numId w:val="2"/>
        </w:numPr>
        <w:ind w:left="0" w:firstLine="360"/>
        <w:jc w:val="both"/>
        <w:rPr>
          <w:lang w:val="en-US"/>
        </w:rPr>
      </w:pPr>
      <w:bookmarkStart w:id="1" w:name="_GoBack"/>
      <w:bookmarkEnd w:id="1"/>
      <w:r>
        <w:rPr>
          <w:rFonts w:ascii="Times New Roman" w:hAnsi="Times New Roman" w:cs="Times New Roman"/>
          <w:sz w:val="24"/>
          <w:szCs w:val="24"/>
          <w:lang w:val="en-US"/>
        </w:rPr>
        <w:t xml:space="preserve">The Laplace equation in the circle </w:t>
      </w:r>
      <w:proofErr w:type="gramStart"/>
      <w:r>
        <w:rPr>
          <w:rFonts w:ascii="Times New Roman" w:hAnsi="Times New Roman" w:cs="Times New Roman"/>
          <w:sz w:val="24"/>
          <w:szCs w:val="24"/>
          <w:lang w:val="en-US"/>
        </w:rPr>
        <w:t>is analyzed</w:t>
      </w:r>
      <w:proofErr w:type="gramEnd"/>
      <w:r>
        <w:rPr>
          <w:rFonts w:ascii="Times New Roman" w:hAnsi="Times New Roman" w:cs="Times New Roman"/>
          <w:sz w:val="24"/>
          <w:szCs w:val="24"/>
          <w:lang w:val="en-US"/>
        </w:rPr>
        <w:t>, using polar coordinates.</w:t>
      </w:r>
    </w:p>
    <w:p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 xml:space="preserve">There exists interior and exterior Dirichlet boundary problem for the </w:t>
      </w:r>
      <w:r>
        <w:rPr>
          <w:rFonts w:ascii="Times New Roman" w:hAnsi="Times New Roman" w:cs="Times New Roman"/>
          <w:sz w:val="24"/>
          <w:szCs w:val="24"/>
          <w:lang w:val="en-US"/>
        </w:rPr>
        <w:t>Laplace equation</w:t>
      </w:r>
      <w:r>
        <w:rPr>
          <w:rFonts w:ascii="Times New Roman" w:hAnsi="Times New Roman" w:cs="Times New Roman"/>
          <w:sz w:val="24"/>
          <w:szCs w:val="24"/>
          <w:lang w:val="en-US"/>
        </w:rPr>
        <w:t>.</w:t>
      </w:r>
    </w:p>
    <w:p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 xml:space="preserve">The Laplace </w:t>
      </w:r>
      <w:r>
        <w:rPr>
          <w:rFonts w:ascii="Times New Roman" w:hAnsi="Times New Roman" w:cs="Times New Roman"/>
          <w:sz w:val="24"/>
          <w:szCs w:val="24"/>
          <w:lang w:val="en-US"/>
        </w:rPr>
        <w:t xml:space="preserve">equation in the circle </w:t>
      </w:r>
      <w:proofErr w:type="gramStart"/>
      <w:r>
        <w:rPr>
          <w:rFonts w:ascii="Times New Roman" w:hAnsi="Times New Roman" w:cs="Times New Roman"/>
          <w:sz w:val="24"/>
          <w:szCs w:val="24"/>
          <w:lang w:val="en-US"/>
        </w:rPr>
        <w:t>is</w:t>
      </w:r>
      <w:r>
        <w:rPr>
          <w:rFonts w:ascii="Times New Roman" w:hAnsi="Times New Roman" w:cs="Times New Roman"/>
          <w:sz w:val="24"/>
          <w:szCs w:val="24"/>
          <w:lang w:val="en-US"/>
        </w:rPr>
        <w:t xml:space="preserve"> solved</w:t>
      </w:r>
      <w:proofErr w:type="gramEnd"/>
      <w:r>
        <w:rPr>
          <w:rFonts w:ascii="Times New Roman" w:hAnsi="Times New Roman" w:cs="Times New Roman"/>
          <w:sz w:val="24"/>
          <w:szCs w:val="24"/>
          <w:lang w:val="en-US"/>
        </w:rPr>
        <w:t xml:space="preserve"> by the method of the separation of variables.</w:t>
      </w:r>
    </w:p>
    <w:p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 xml:space="preserve">The Sturm – </w:t>
      </w:r>
      <w:proofErr w:type="spellStart"/>
      <w:r>
        <w:rPr>
          <w:rFonts w:ascii="Times New Roman" w:hAnsi="Times New Roman" w:cs="Times New Roman"/>
          <w:sz w:val="24"/>
          <w:szCs w:val="24"/>
          <w:lang w:val="en-US"/>
        </w:rPr>
        <w:t>Liouville</w:t>
      </w:r>
      <w:proofErr w:type="spellEnd"/>
      <w:r>
        <w:rPr>
          <w:rFonts w:ascii="Times New Roman" w:hAnsi="Times New Roman" w:cs="Times New Roman"/>
          <w:sz w:val="24"/>
          <w:szCs w:val="24"/>
          <w:lang w:val="en-US"/>
        </w:rPr>
        <w:t xml:space="preserve"> problem with periodic boundary condition </w:t>
      </w:r>
      <w:proofErr w:type="gramStart"/>
      <w:r>
        <w:rPr>
          <w:rFonts w:ascii="Times New Roman" w:hAnsi="Times New Roman" w:cs="Times New Roman"/>
          <w:sz w:val="24"/>
          <w:szCs w:val="24"/>
          <w:lang w:val="en-US"/>
        </w:rPr>
        <w:t>is obtained</w:t>
      </w:r>
      <w:proofErr w:type="gramEnd"/>
      <w:r>
        <w:rPr>
          <w:rFonts w:ascii="Times New Roman" w:hAnsi="Times New Roman" w:cs="Times New Roman"/>
          <w:sz w:val="24"/>
          <w:szCs w:val="24"/>
          <w:lang w:val="en-US"/>
        </w:rPr>
        <w:t xml:space="preserve"> after using </w:t>
      </w:r>
      <w:r>
        <w:rPr>
          <w:rFonts w:ascii="Times New Roman" w:hAnsi="Times New Roman" w:cs="Times New Roman"/>
          <w:sz w:val="24"/>
          <w:szCs w:val="24"/>
          <w:lang w:val="en-US"/>
        </w:rPr>
        <w:t>the method of the separation of variables.</w:t>
      </w:r>
    </w:p>
    <w:p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 xml:space="preserve">The solutions of </w:t>
      </w:r>
      <w:r>
        <w:rPr>
          <w:rFonts w:ascii="Times New Roman" w:hAnsi="Times New Roman" w:cs="Times New Roman"/>
          <w:sz w:val="24"/>
          <w:szCs w:val="24"/>
          <w:lang w:val="en-US"/>
        </w:rPr>
        <w:t>interior and exterior Dirichlet problem for the Laplace equation</w:t>
      </w:r>
      <w:r>
        <w:rPr>
          <w:rFonts w:ascii="Times New Roman" w:hAnsi="Times New Roman" w:cs="Times New Roman"/>
          <w:sz w:val="24"/>
          <w:szCs w:val="24"/>
          <w:lang w:val="en-US"/>
        </w:rPr>
        <w:t xml:space="preserve"> are determined as the Fourier series.</w:t>
      </w:r>
    </w:p>
    <w:p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lang w:val="en-US"/>
        </w:rPr>
        <w:t>Fourier</w:t>
      </w:r>
      <w:r>
        <w:rPr>
          <w:rFonts w:ascii="Times New Roman" w:hAnsi="Times New Roman" w:cs="Times New Roman"/>
          <w:sz w:val="24"/>
          <w:szCs w:val="24"/>
          <w:lang w:val="en-US"/>
        </w:rPr>
        <w:t xml:space="preserve"> coefficients of the solution are determined, using the given boundary condition.</w:t>
      </w:r>
    </w:p>
    <w:p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 xml:space="preserve">The electrostatic field of the charged circle </w:t>
      </w:r>
      <w:proofErr w:type="gramStart"/>
      <w:r>
        <w:rPr>
          <w:rFonts w:ascii="Times New Roman" w:hAnsi="Times New Roman" w:cs="Times New Roman"/>
          <w:sz w:val="24"/>
          <w:szCs w:val="24"/>
          <w:lang w:val="en-US"/>
        </w:rPr>
        <w:t>is considered</w:t>
      </w:r>
      <w:proofErr w:type="gramEnd"/>
      <w:r>
        <w:rPr>
          <w:rFonts w:ascii="Times New Roman" w:hAnsi="Times New Roman" w:cs="Times New Roman"/>
          <w:sz w:val="24"/>
          <w:szCs w:val="24"/>
          <w:lang w:val="en-US"/>
        </w:rPr>
        <w:t xml:space="preserve"> as an example.</w:t>
      </w:r>
    </w:p>
    <w:p w:rsidR="00F47B3F" w:rsidRDefault="00F47B3F" w:rsidP="00F47B3F">
      <w:pPr>
        <w:pStyle w:val="3"/>
        <w:spacing w:before="300" w:after="60"/>
        <w:rPr>
          <w:rFonts w:ascii="Times New Roman" w:hAnsi="Times New Roman" w:cs="Times New Roman"/>
          <w:b/>
          <w:color w:val="auto"/>
          <w:lang w:val="en-US"/>
        </w:rPr>
      </w:pPr>
      <w:r w:rsidRPr="00F47B3F">
        <w:rPr>
          <w:rFonts w:ascii="Times New Roman" w:hAnsi="Times New Roman" w:cs="Times New Roman"/>
          <w:b/>
          <w:color w:val="auto"/>
          <w:u w:val="single"/>
          <w:lang w:val="en-US"/>
        </w:rPr>
        <w:t>Task</w:t>
      </w:r>
      <w:r>
        <w:rPr>
          <w:rFonts w:ascii="Times New Roman" w:hAnsi="Times New Roman" w:cs="Times New Roman"/>
          <w:b/>
          <w:color w:val="auto"/>
          <w:lang w:val="en-US"/>
        </w:rPr>
        <w:t>. Field potential of the charge circle</w:t>
      </w:r>
    </w:p>
    <w:p w:rsidR="00F47B3F" w:rsidRDefault="00F47B3F" w:rsidP="00F47B3F">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electrostatic field of the charged circle of the radium </w:t>
      </w:r>
      <w:r>
        <w:rPr>
          <w:rFonts w:ascii="Times New Roman" w:hAnsi="Times New Roman" w:cs="Times New Roman"/>
          <w:i/>
          <w:sz w:val="24"/>
          <w:szCs w:val="24"/>
          <w:lang w:val="en-US"/>
        </w:rPr>
        <w:t>a</w:t>
      </w:r>
      <w:r>
        <w:rPr>
          <w:rFonts w:ascii="Times New Roman" w:hAnsi="Times New Roman" w:cs="Times New Roman"/>
          <w:sz w:val="24"/>
          <w:szCs w:val="24"/>
          <w:lang w:val="en-US"/>
        </w:rPr>
        <w:t xml:space="preserve">. This phenomenon </w:t>
      </w:r>
      <w:proofErr w:type="gramStart"/>
      <w:r>
        <w:rPr>
          <w:rFonts w:ascii="Times New Roman" w:hAnsi="Times New Roman" w:cs="Times New Roman"/>
          <w:sz w:val="24"/>
          <w:szCs w:val="24"/>
          <w:lang w:val="en-US"/>
        </w:rPr>
        <w:t>is described</w:t>
      </w:r>
      <w:proofErr w:type="gramEnd"/>
      <w:r>
        <w:rPr>
          <w:rFonts w:ascii="Times New Roman" w:hAnsi="Times New Roman" w:cs="Times New Roman"/>
          <w:sz w:val="24"/>
          <w:szCs w:val="24"/>
          <w:lang w:val="en-US"/>
        </w:rPr>
        <w:t xml:space="preserve"> by the Laplace equation in the polar coordinates</w:t>
      </w:r>
    </w:p>
    <w:p w:rsidR="00F47B3F" w:rsidRDefault="00F47B3F" w:rsidP="00F47B3F">
      <w:pPr>
        <w:tabs>
          <w:tab w:val="left" w:pos="3806"/>
        </w:tabs>
        <w:spacing w:after="0"/>
        <w:jc w:val="center"/>
        <w:rPr>
          <w:rFonts w:ascii="Times New Roman" w:hAnsi="Times New Roman" w:cs="Times New Roman"/>
          <w:sz w:val="24"/>
          <w:szCs w:val="24"/>
          <w:lang w:val="en-US"/>
        </w:rPr>
      </w:pPr>
      <w:r w:rsidRPr="00DE4AB8">
        <w:rPr>
          <w:rFonts w:ascii="Times New Roman" w:hAnsi="Times New Roman" w:cs="Times New Roman"/>
          <w:position w:val="-28"/>
          <w:sz w:val="24"/>
          <w:szCs w:val="24"/>
          <w:lang w:val="en-US"/>
        </w:rPr>
        <w:object w:dxaOrig="2180" w:dyaOrig="700">
          <v:shape id="_x0000_i1086" type="#_x0000_t75" style="width:109.1pt;height:34.9pt" o:ole="">
            <v:imagedata r:id="rId126" o:title=""/>
          </v:shape>
          <o:OLEObject Type="Embed" ProgID="Equation.DSMT4" ShapeID="_x0000_i1086" DrawAspect="Content" ObjectID="_1616648596" r:id="rId127"/>
        </w:object>
      </w:r>
      <w:r>
        <w:rPr>
          <w:rFonts w:ascii="Times New Roman" w:hAnsi="Times New Roman" w:cs="Times New Roman"/>
          <w:sz w:val="24"/>
          <w:szCs w:val="24"/>
          <w:lang w:val="en-US"/>
        </w:rPr>
        <w:t xml:space="preserve">                                             </w:t>
      </w:r>
    </w:p>
    <w:p w:rsidR="00F47B3F" w:rsidRDefault="00F47B3F" w:rsidP="00F47B3F">
      <w:pPr>
        <w:tabs>
          <w:tab w:val="left" w:pos="3806"/>
        </w:tabs>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boundary condition</w:t>
      </w:r>
    </w:p>
    <w:p w:rsidR="00F47B3F" w:rsidRDefault="00F47B3F" w:rsidP="00F47B3F">
      <w:pPr>
        <w:tabs>
          <w:tab w:val="left" w:pos="3806"/>
        </w:tabs>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t>a</w:t>
      </w:r>
      <w:r>
        <w:rPr>
          <w:rFonts w:ascii="Times New Roman" w:hAnsi="Times New Roman" w:cs="Times New Roman"/>
          <w:sz w:val="24"/>
          <w:szCs w:val="24"/>
          <w:lang w:val="en-US"/>
        </w:rPr>
        <w:t>,</w:t>
      </w:r>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f</w:t>
      </w:r>
      <w:r>
        <w:rPr>
          <w:rFonts w:ascii="Times New Roman" w:hAnsi="Times New Roman" w:cs="Times New Roman"/>
          <w:sz w:val="24"/>
          <w:szCs w:val="24"/>
          <w:lang w:val="en-US"/>
        </w:rPr>
        <w:t>(</w:t>
      </w:r>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F47B3F" w:rsidRDefault="00F47B3F" w:rsidP="00F47B3F">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The boundary problem can be interior or exterior.</w:t>
      </w:r>
    </w:p>
    <w:p w:rsidR="00F47B3F" w:rsidRDefault="00F47B3F" w:rsidP="00F47B3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jc w:val="center"/>
        <w:tblLook w:val="04A0" w:firstRow="1" w:lastRow="0" w:firstColumn="1" w:lastColumn="0" w:noHBand="0" w:noVBand="1"/>
      </w:tblPr>
      <w:tblGrid>
        <w:gridCol w:w="1869"/>
        <w:gridCol w:w="1869"/>
        <w:gridCol w:w="1869"/>
        <w:gridCol w:w="1869"/>
      </w:tblGrid>
      <w:tr w:rsidR="00F47B3F" w:rsidRPr="00F47B3F" w:rsidTr="00F47B3F">
        <w:trPr>
          <w:jc w:val="center"/>
        </w:trPr>
        <w:tc>
          <w:tcPr>
            <w:tcW w:w="1869" w:type="dxa"/>
          </w:tcPr>
          <w:p w:rsidR="00F47B3F" w:rsidRPr="00F47B3F" w:rsidRDefault="00F47B3F" w:rsidP="00F15927">
            <w:pPr>
              <w:jc w:val="center"/>
              <w:rPr>
                <w:rFonts w:ascii="Times New Roman" w:hAnsi="Times New Roman" w:cs="Times New Roman"/>
                <w:b/>
                <w:sz w:val="20"/>
                <w:szCs w:val="20"/>
                <w:lang w:val="en-US"/>
              </w:rPr>
            </w:pPr>
            <w:r w:rsidRPr="00F47B3F">
              <w:rPr>
                <w:rFonts w:ascii="Times New Roman" w:hAnsi="Times New Roman" w:cs="Times New Roman"/>
                <w:b/>
                <w:sz w:val="20"/>
                <w:szCs w:val="20"/>
                <w:lang w:val="en-US"/>
              </w:rPr>
              <w:t>variant</w:t>
            </w:r>
          </w:p>
        </w:tc>
        <w:tc>
          <w:tcPr>
            <w:tcW w:w="1869" w:type="dxa"/>
          </w:tcPr>
          <w:p w:rsidR="00F47B3F" w:rsidRPr="00F47B3F" w:rsidRDefault="00F47B3F" w:rsidP="00F15927">
            <w:pPr>
              <w:jc w:val="center"/>
              <w:rPr>
                <w:rFonts w:ascii="Times New Roman" w:hAnsi="Times New Roman" w:cs="Times New Roman"/>
                <w:b/>
                <w:i/>
                <w:sz w:val="20"/>
                <w:szCs w:val="20"/>
                <w:lang w:val="en-US"/>
              </w:rPr>
            </w:pPr>
            <w:r w:rsidRPr="00F47B3F">
              <w:rPr>
                <w:rFonts w:ascii="Times New Roman" w:hAnsi="Times New Roman" w:cs="Times New Roman"/>
                <w:b/>
                <w:sz w:val="20"/>
                <w:szCs w:val="20"/>
                <w:lang w:val="en-US"/>
              </w:rPr>
              <w:t>problem</w:t>
            </w:r>
          </w:p>
        </w:tc>
        <w:tc>
          <w:tcPr>
            <w:tcW w:w="1869" w:type="dxa"/>
          </w:tcPr>
          <w:p w:rsidR="00F47B3F" w:rsidRPr="00F47B3F" w:rsidRDefault="00F47B3F" w:rsidP="00F15927">
            <w:pPr>
              <w:jc w:val="center"/>
              <w:rPr>
                <w:rFonts w:ascii="Times New Roman" w:hAnsi="Times New Roman" w:cs="Times New Roman"/>
                <w:b/>
                <w:i/>
                <w:sz w:val="20"/>
                <w:szCs w:val="20"/>
                <w:lang w:val="en-US"/>
              </w:rPr>
            </w:pPr>
            <w:r w:rsidRPr="00F47B3F">
              <w:rPr>
                <w:rFonts w:ascii="Times New Roman" w:hAnsi="Times New Roman" w:cs="Times New Roman"/>
                <w:b/>
                <w:i/>
                <w:sz w:val="20"/>
                <w:szCs w:val="20"/>
                <w:lang w:val="en-US"/>
              </w:rPr>
              <w:t>a</w:t>
            </w:r>
          </w:p>
        </w:tc>
        <w:tc>
          <w:tcPr>
            <w:tcW w:w="1869" w:type="dxa"/>
          </w:tcPr>
          <w:p w:rsidR="00F47B3F" w:rsidRPr="00F47B3F" w:rsidRDefault="00F47B3F" w:rsidP="00F47B3F">
            <w:pPr>
              <w:jc w:val="center"/>
              <w:rPr>
                <w:rFonts w:ascii="Times New Roman" w:hAnsi="Times New Roman" w:cs="Times New Roman"/>
                <w:b/>
                <w:sz w:val="20"/>
                <w:szCs w:val="20"/>
                <w:lang w:val="en-US"/>
              </w:rPr>
            </w:pPr>
            <w:r w:rsidRPr="00F47B3F">
              <w:rPr>
                <w:rFonts w:ascii="Times New Roman" w:hAnsi="Times New Roman" w:cs="Times New Roman"/>
                <w:b/>
                <w:i/>
                <w:sz w:val="20"/>
                <w:szCs w:val="20"/>
                <w:lang w:val="en-US"/>
              </w:rPr>
              <w:t xml:space="preserve">f </w:t>
            </w:r>
            <w:r w:rsidRPr="00F47B3F">
              <w:rPr>
                <w:rFonts w:ascii="Times New Roman" w:hAnsi="Times New Roman" w:cs="Times New Roman"/>
                <w:b/>
                <w:sz w:val="20"/>
                <w:szCs w:val="20"/>
                <w:lang w:val="en-US"/>
              </w:rPr>
              <w:t>(</w:t>
            </w:r>
            <w:r w:rsidRPr="00F47B3F">
              <w:rPr>
                <w:rFonts w:ascii="Times New Roman" w:hAnsi="Times New Roman" w:cs="Times New Roman"/>
                <w:b/>
                <w:i/>
                <w:sz w:val="20"/>
                <w:szCs w:val="20"/>
                <w:lang w:val="en-US"/>
              </w:rPr>
              <w:sym w:font="Symbol" w:char="F06A"/>
            </w:r>
            <w:r w:rsidRPr="00F47B3F">
              <w:rPr>
                <w:rFonts w:ascii="Times New Roman" w:hAnsi="Times New Roman" w:cs="Times New Roman"/>
                <w:b/>
                <w:sz w:val="20"/>
                <w:szCs w:val="20"/>
                <w:lang w:val="en-US"/>
              </w:rPr>
              <w:t>)</w:t>
            </w:r>
          </w:p>
        </w:tc>
      </w:tr>
      <w:tr w:rsidR="00F47B3F" w:rsidRPr="00D31162" w:rsidTr="00F47B3F">
        <w:trPr>
          <w:jc w:val="center"/>
        </w:trPr>
        <w:tc>
          <w:tcPr>
            <w:tcW w:w="1869" w:type="dxa"/>
          </w:tcPr>
          <w:p w:rsidR="00F47B3F" w:rsidRPr="00D31162" w:rsidRDefault="00F47B3F"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rsidR="00F47B3F" w:rsidRPr="00D31162" w:rsidRDefault="00F47B3F"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interior</w:t>
            </w:r>
          </w:p>
        </w:tc>
        <w:tc>
          <w:tcPr>
            <w:tcW w:w="1869" w:type="dxa"/>
          </w:tcPr>
          <w:p w:rsidR="00F47B3F" w:rsidRPr="00D31162" w:rsidRDefault="00F47B3F"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sin </w:t>
            </w:r>
            <w:r w:rsidRPr="00D31162">
              <w:rPr>
                <w:rFonts w:ascii="Times New Roman" w:hAnsi="Times New Roman" w:cs="Times New Roman"/>
                <w:i/>
                <w:sz w:val="20"/>
                <w:szCs w:val="20"/>
                <w:lang w:val="en-US"/>
              </w:rPr>
              <w:t>x</w:t>
            </w:r>
          </w:p>
        </w:tc>
      </w:tr>
      <w:tr w:rsidR="00F47B3F" w:rsidRPr="00D31162" w:rsidTr="00F47B3F">
        <w:trPr>
          <w:jc w:val="center"/>
        </w:trPr>
        <w:tc>
          <w:tcPr>
            <w:tcW w:w="1869" w:type="dxa"/>
          </w:tcPr>
          <w:p w:rsidR="00F47B3F" w:rsidRPr="00D31162" w:rsidRDefault="00F47B3F"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F47B3F" w:rsidRPr="00D31162" w:rsidRDefault="00F47B3F"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exterior</w:t>
            </w:r>
          </w:p>
        </w:tc>
        <w:tc>
          <w:tcPr>
            <w:tcW w:w="1869" w:type="dxa"/>
          </w:tcPr>
          <w:p w:rsidR="00F47B3F" w:rsidRPr="00D31162" w:rsidRDefault="008039BB"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F47B3F" w:rsidRPr="00F47B3F" w:rsidRDefault="00F47B3F" w:rsidP="00F15927">
            <w:pPr>
              <w:jc w:val="center"/>
              <w:rPr>
                <w:rFonts w:ascii="Times New Roman" w:hAnsi="Times New Roman" w:cs="Times New Roman"/>
                <w:i/>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i/>
                <w:sz w:val="20"/>
                <w:szCs w:val="20"/>
                <w:lang w:val="en-US"/>
              </w:rPr>
              <w:t>x</w:t>
            </w:r>
          </w:p>
        </w:tc>
      </w:tr>
      <w:tr w:rsidR="00F47B3F" w:rsidRPr="00D31162" w:rsidTr="00F47B3F">
        <w:trPr>
          <w:jc w:val="center"/>
        </w:trPr>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interior</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sidRPr="00D31162">
              <w:rPr>
                <w:rFonts w:ascii="Times New Roman" w:hAnsi="Times New Roman" w:cs="Times New Roman"/>
                <w:i/>
                <w:sz w:val="20"/>
                <w:szCs w:val="20"/>
                <w:lang w:val="en-US"/>
              </w:rPr>
              <w:t>x</w:t>
            </w:r>
          </w:p>
        </w:tc>
      </w:tr>
      <w:tr w:rsidR="00F47B3F" w:rsidRPr="00D31162" w:rsidTr="00F47B3F">
        <w:trPr>
          <w:jc w:val="center"/>
        </w:trPr>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exterior</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F47B3F" w:rsidRPr="008039BB" w:rsidRDefault="008039BB" w:rsidP="008039BB">
            <w:pPr>
              <w:jc w:val="center"/>
              <w:rPr>
                <w:rFonts w:ascii="Times New Roman" w:hAnsi="Times New Roman" w:cs="Times New Roman"/>
                <w:i/>
                <w:sz w:val="20"/>
                <w:szCs w:val="20"/>
                <w:lang w:val="en-US"/>
              </w:rPr>
            </w:pPr>
            <w:r>
              <w:rPr>
                <w:rFonts w:ascii="Times New Roman" w:hAnsi="Times New Roman" w:cs="Times New Roman"/>
                <w:sz w:val="20"/>
                <w:szCs w:val="20"/>
                <w:lang w:val="en-US"/>
              </w:rPr>
              <w:t>-</w:t>
            </w:r>
            <w:r w:rsidR="00F47B3F">
              <w:rPr>
                <w:rFonts w:ascii="Times New Roman" w:hAnsi="Times New Roman" w:cs="Times New Roman"/>
                <w:sz w:val="20"/>
                <w:szCs w:val="20"/>
                <w:lang w:val="en-US"/>
              </w:rPr>
              <w:t xml:space="preserve">sin </w:t>
            </w:r>
            <w:r>
              <w:rPr>
                <w:rFonts w:ascii="Times New Roman" w:hAnsi="Times New Roman" w:cs="Times New Roman"/>
                <w:i/>
                <w:sz w:val="20"/>
                <w:szCs w:val="20"/>
                <w:lang w:val="en-US"/>
              </w:rPr>
              <w:t>x</w:t>
            </w:r>
          </w:p>
        </w:tc>
      </w:tr>
      <w:tr w:rsidR="00F47B3F" w:rsidRPr="00D31162" w:rsidTr="00F47B3F">
        <w:trPr>
          <w:jc w:val="center"/>
        </w:trPr>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rsidR="00F47B3F" w:rsidRPr="00D31162" w:rsidRDefault="008039BB"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i</w:t>
            </w:r>
            <w:r w:rsidR="00F47B3F">
              <w:rPr>
                <w:rFonts w:ascii="Times New Roman" w:hAnsi="Times New Roman" w:cs="Times New Roman"/>
                <w:sz w:val="20"/>
                <w:szCs w:val="20"/>
                <w:lang w:val="en-US"/>
              </w:rPr>
              <w:t>nterior</w:t>
            </w:r>
          </w:p>
        </w:tc>
        <w:tc>
          <w:tcPr>
            <w:tcW w:w="1869" w:type="dxa"/>
          </w:tcPr>
          <w:p w:rsidR="00F47B3F" w:rsidRPr="00D31162" w:rsidRDefault="008039BB"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rsidR="00F47B3F" w:rsidRPr="00D31162" w:rsidRDefault="008039BB"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i/>
                <w:sz w:val="20"/>
                <w:szCs w:val="20"/>
                <w:lang w:val="en-US"/>
              </w:rPr>
              <w:t>x</w:t>
            </w:r>
          </w:p>
        </w:tc>
      </w:tr>
      <w:tr w:rsidR="00F47B3F" w:rsidRPr="00D31162" w:rsidTr="00F47B3F">
        <w:trPr>
          <w:jc w:val="center"/>
        </w:trPr>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exterior</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F47B3F" w:rsidRPr="00D31162" w:rsidRDefault="008039BB"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F47B3F">
              <w:rPr>
                <w:rFonts w:ascii="Times New Roman" w:hAnsi="Times New Roman" w:cs="Times New Roman"/>
                <w:sz w:val="20"/>
                <w:szCs w:val="20"/>
                <w:lang w:val="en-US"/>
              </w:rPr>
              <w:t xml:space="preserve">sin </w:t>
            </w:r>
            <w:r>
              <w:rPr>
                <w:rFonts w:ascii="Times New Roman" w:hAnsi="Times New Roman" w:cs="Times New Roman"/>
                <w:sz w:val="20"/>
                <w:szCs w:val="20"/>
                <w:lang w:val="en-US"/>
              </w:rPr>
              <w:t>2</w:t>
            </w:r>
            <w:r w:rsidR="00F47B3F" w:rsidRPr="00D31162">
              <w:rPr>
                <w:rFonts w:ascii="Times New Roman" w:hAnsi="Times New Roman" w:cs="Times New Roman"/>
                <w:i/>
                <w:sz w:val="20"/>
                <w:szCs w:val="20"/>
                <w:lang w:val="en-US"/>
              </w:rPr>
              <w:t>x</w:t>
            </w:r>
          </w:p>
        </w:tc>
      </w:tr>
      <w:tr w:rsidR="00F47B3F" w:rsidRPr="00D31162" w:rsidTr="00F47B3F">
        <w:trPr>
          <w:jc w:val="center"/>
        </w:trPr>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interior</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rsidR="00F47B3F" w:rsidRPr="00D31162" w:rsidRDefault="008039BB" w:rsidP="00F47B3F">
            <w:pPr>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Pr>
                <w:rFonts w:ascii="Times New Roman" w:hAnsi="Times New Roman" w:cs="Times New Roman"/>
                <w:i/>
                <w:sz w:val="20"/>
                <w:szCs w:val="20"/>
                <w:lang w:val="en-US"/>
              </w:rPr>
              <w:t>x</w:t>
            </w:r>
          </w:p>
        </w:tc>
      </w:tr>
      <w:tr w:rsidR="00F47B3F" w:rsidRPr="00D31162" w:rsidTr="00F47B3F">
        <w:trPr>
          <w:jc w:val="center"/>
        </w:trPr>
        <w:tc>
          <w:tcPr>
            <w:tcW w:w="1869" w:type="dxa"/>
          </w:tcPr>
          <w:p w:rsidR="00F47B3F"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exterior</w:t>
            </w:r>
          </w:p>
        </w:tc>
        <w:tc>
          <w:tcPr>
            <w:tcW w:w="1869" w:type="dxa"/>
          </w:tcPr>
          <w:p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rsidR="00F47B3F" w:rsidRPr="00D31162" w:rsidRDefault="008039BB"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cos</w:t>
            </w:r>
            <w:proofErr w:type="spellEnd"/>
            <w:r>
              <w:rPr>
                <w:rFonts w:ascii="Times New Roman" w:hAnsi="Times New Roman" w:cs="Times New Roman"/>
                <w:sz w:val="20"/>
                <w:szCs w:val="20"/>
                <w:lang w:val="en-US"/>
              </w:rPr>
              <w:t xml:space="preserve"> 2</w:t>
            </w:r>
            <w:r>
              <w:rPr>
                <w:rFonts w:ascii="Times New Roman" w:hAnsi="Times New Roman" w:cs="Times New Roman"/>
                <w:i/>
                <w:sz w:val="20"/>
                <w:szCs w:val="20"/>
                <w:lang w:val="en-US"/>
              </w:rPr>
              <w:t>x</w:t>
            </w:r>
          </w:p>
        </w:tc>
      </w:tr>
    </w:tbl>
    <w:p w:rsidR="00F47B3F" w:rsidRDefault="00F47B3F" w:rsidP="00F47B3F">
      <w:pPr>
        <w:spacing w:after="0"/>
        <w:rPr>
          <w:rFonts w:ascii="Times New Roman" w:hAnsi="Times New Roman" w:cs="Times New Roman"/>
          <w:sz w:val="24"/>
          <w:szCs w:val="24"/>
          <w:lang w:val="en-US"/>
        </w:rPr>
      </w:pPr>
    </w:p>
    <w:p w:rsidR="00F47B3F" w:rsidRDefault="00F47B3F" w:rsidP="00F47B3F">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p>
    <w:p w:rsidR="00F47B3F" w:rsidRDefault="00F47B3F" w:rsidP="00F47B3F">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F</w:t>
      </w:r>
      <w:r w:rsidRPr="00655A73">
        <w:rPr>
          <w:rFonts w:ascii="Times New Roman" w:hAnsi="Times New Roman" w:cs="Times New Roman"/>
          <w:sz w:val="24"/>
          <w:szCs w:val="24"/>
          <w:lang w:val="en-US"/>
        </w:rPr>
        <w:t>ind the solution of the problem</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rsidR="00F47B3F" w:rsidRDefault="00F47B3F" w:rsidP="00F47B3F">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 xml:space="preserve">that this is, in reality the solution. </w:t>
      </w:r>
    </w:p>
    <w:p w:rsidR="00F47B3F" w:rsidRDefault="00F47B3F" w:rsidP="00F47B3F">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Pr="00655A73">
        <w:rPr>
          <w:rFonts w:ascii="Times New Roman" w:hAnsi="Times New Roman" w:cs="Times New Roman"/>
          <w:sz w:val="24"/>
          <w:szCs w:val="24"/>
          <w:lang w:val="en-US"/>
        </w:rPr>
        <w:t>how the graph (position of the string for the different time points)</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rsidR="00F47B3F" w:rsidRPr="00655A73" w:rsidRDefault="00F47B3F" w:rsidP="00F47B3F">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Pr="00655A73">
        <w:rPr>
          <w:rFonts w:ascii="Times New Roman" w:hAnsi="Times New Roman" w:cs="Times New Roman"/>
          <w:sz w:val="24"/>
          <w:szCs w:val="24"/>
          <w:lang w:val="en-US"/>
        </w:rPr>
        <w:t>ve the physical interpretation of the results.</w:t>
      </w:r>
    </w:p>
    <w:p w:rsidR="00F47B3F" w:rsidRDefault="00F47B3F" w:rsidP="00F47B3F">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47B3F" w:rsidRPr="002874FB" w:rsidRDefault="00F47B3F" w:rsidP="00F47B3F">
      <w:pPr>
        <w:tabs>
          <w:tab w:val="left" w:pos="3806"/>
        </w:tabs>
        <w:spacing w:after="0"/>
        <w:ind w:firstLine="567"/>
        <w:rPr>
          <w:rFonts w:ascii="Times New Roman" w:hAnsi="Times New Roman" w:cs="Times New Roman"/>
          <w:sz w:val="24"/>
          <w:szCs w:val="24"/>
          <w:lang w:val="en-US"/>
        </w:rPr>
      </w:pPr>
    </w:p>
    <w:sectPr w:rsidR="00F47B3F" w:rsidRPr="00287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B7EAF"/>
    <w:multiLevelType w:val="hybridMultilevel"/>
    <w:tmpl w:val="C6D0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00022634"/>
    <w:rsid w:val="00054F9B"/>
    <w:rsid w:val="000721A4"/>
    <w:rsid w:val="0015273B"/>
    <w:rsid w:val="001A5A94"/>
    <w:rsid w:val="0021361C"/>
    <w:rsid w:val="002470D1"/>
    <w:rsid w:val="002874FB"/>
    <w:rsid w:val="002A3121"/>
    <w:rsid w:val="002B5158"/>
    <w:rsid w:val="003037FD"/>
    <w:rsid w:val="003A7E87"/>
    <w:rsid w:val="003F0A0A"/>
    <w:rsid w:val="00480C45"/>
    <w:rsid w:val="004F6D6D"/>
    <w:rsid w:val="00514E9C"/>
    <w:rsid w:val="005B7887"/>
    <w:rsid w:val="006415F8"/>
    <w:rsid w:val="006C3A82"/>
    <w:rsid w:val="00737F51"/>
    <w:rsid w:val="007B6D85"/>
    <w:rsid w:val="008039BB"/>
    <w:rsid w:val="008B0ACF"/>
    <w:rsid w:val="008B5BC0"/>
    <w:rsid w:val="008E5C19"/>
    <w:rsid w:val="00902306"/>
    <w:rsid w:val="009310D7"/>
    <w:rsid w:val="009D76F4"/>
    <w:rsid w:val="009E577E"/>
    <w:rsid w:val="00A06877"/>
    <w:rsid w:val="00AB5C17"/>
    <w:rsid w:val="00B8690B"/>
    <w:rsid w:val="00B86A6D"/>
    <w:rsid w:val="00BA4879"/>
    <w:rsid w:val="00BB33BF"/>
    <w:rsid w:val="00BF2169"/>
    <w:rsid w:val="00CA08CD"/>
    <w:rsid w:val="00CF18C6"/>
    <w:rsid w:val="00DC0CC6"/>
    <w:rsid w:val="00DE4AB8"/>
    <w:rsid w:val="00F47B3F"/>
    <w:rsid w:val="00F7262F"/>
    <w:rsid w:val="00F75F20"/>
    <w:rsid w:val="00F92A89"/>
    <w:rsid w:val="00F92DEE"/>
    <w:rsid w:val="00FA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A0A"/>
  </w:style>
  <w:style w:type="paragraph" w:styleId="2">
    <w:name w:val="heading 2"/>
    <w:basedOn w:val="a"/>
    <w:next w:val="a"/>
    <w:link w:val="20"/>
    <w:uiPriority w:val="9"/>
    <w:unhideWhenUsed/>
    <w:qFormat/>
    <w:rsid w:val="000226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226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02263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22634"/>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F47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oleObject" Target="embeddings/oleObject55.bin"/><Relationship Id="rId118" Type="http://schemas.openxmlformats.org/officeDocument/2006/relationships/image" Target="media/image57.wmf"/><Relationship Id="rId126" Type="http://schemas.openxmlformats.org/officeDocument/2006/relationships/image" Target="media/image6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image" Target="media/image55.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e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oleObject" Target="embeddings/oleObject56.bin"/><Relationship Id="rId61" Type="http://schemas.openxmlformats.org/officeDocument/2006/relationships/image" Target="media/image29.wmf"/><Relationship Id="rId82"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7</Pages>
  <Words>2487</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2019-01-10T07:43:00Z</dcterms:created>
  <dcterms:modified xsi:type="dcterms:W3CDTF">2019-04-13T02:12:00Z</dcterms:modified>
</cp:coreProperties>
</file>